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4B88FCBC"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34698C" w:rsidRPr="0034698C">
        <w:rPr>
          <w:b/>
          <w:i/>
          <w:noProof/>
          <w:sz w:val="28"/>
        </w:rPr>
        <w:t>R3-224888</w:t>
      </w:r>
    </w:p>
    <w:p w14:paraId="0B1B35E0"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14:paraId="2DEE766B" w14:textId="77777777" w:rsidR="0037119B" w:rsidRPr="007D3E81" w:rsidRDefault="0037119B" w:rsidP="0037119B">
      <w:pPr>
        <w:pStyle w:val="ac"/>
        <w:jc w:val="both"/>
        <w:rPr>
          <w:rFonts w:eastAsia="宋体"/>
          <w:b w:val="0"/>
          <w:i w:val="0"/>
          <w:noProof w:val="0"/>
          <w:sz w:val="24"/>
          <w:lang w:eastAsia="zh-CN"/>
        </w:rPr>
      </w:pPr>
    </w:p>
    <w:p w14:paraId="3041A882" w14:textId="72DD3F6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456E6" w:rsidRPr="00C456E6">
        <w:rPr>
          <w:rFonts w:ascii="Arial" w:hAnsi="Arial"/>
          <w:sz w:val="24"/>
          <w:lang w:eastAsia="zh-CN"/>
        </w:rPr>
        <w:t xml:space="preserve">Initial discussions on the support of QoE measurement in </w:t>
      </w:r>
      <w:proofErr w:type="spellStart"/>
      <w:r w:rsidR="00C456E6" w:rsidRPr="00C456E6">
        <w:rPr>
          <w:rFonts w:ascii="Arial" w:hAnsi="Arial"/>
          <w:sz w:val="24"/>
          <w:lang w:eastAsia="zh-CN"/>
        </w:rPr>
        <w:t>RRC_INACTIVE</w:t>
      </w:r>
      <w:proofErr w:type="spellEnd"/>
      <w:r w:rsidR="00C456E6" w:rsidRPr="00C456E6">
        <w:rPr>
          <w:rFonts w:ascii="Arial" w:hAnsi="Arial"/>
          <w:sz w:val="24"/>
          <w:lang w:eastAsia="zh-CN"/>
        </w:rPr>
        <w:t xml:space="preserve"> and </w:t>
      </w:r>
      <w:proofErr w:type="spellStart"/>
      <w:r w:rsidR="00C456E6" w:rsidRPr="00C456E6">
        <w:rPr>
          <w:rFonts w:ascii="Arial" w:hAnsi="Arial"/>
          <w:sz w:val="24"/>
          <w:lang w:eastAsia="zh-CN"/>
        </w:rPr>
        <w:t>RRC_IDLE</w:t>
      </w:r>
      <w:proofErr w:type="spellEnd"/>
      <w:r w:rsidR="00C456E6" w:rsidRPr="00C456E6">
        <w:rPr>
          <w:rFonts w:ascii="Arial" w:hAnsi="Arial"/>
          <w:sz w:val="24"/>
          <w:lang w:eastAsia="zh-CN"/>
        </w:rPr>
        <w:t xml:space="preserve"> states for MBS</w:t>
      </w:r>
      <w:r w:rsidR="009E6FEE">
        <w:rPr>
          <w:rFonts w:ascii="Arial" w:hAnsi="Arial"/>
          <w:sz w:val="24"/>
          <w:lang w:eastAsia="zh-CN"/>
        </w:rPr>
        <w:t xml:space="preserve"> service</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11.2</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C717A97" w14:textId="77777777" w:rsidR="007B1BB0" w:rsidRDefault="007B1BB0" w:rsidP="000A4C5A">
      <w:pPr>
        <w:rPr>
          <w:rFonts w:eastAsiaTheme="minorEastAsia"/>
          <w:lang w:eastAsia="zh-CN"/>
        </w:rPr>
      </w:pPr>
      <w:r>
        <w:rPr>
          <w:rFonts w:eastAsiaTheme="minorEastAsia"/>
          <w:lang w:eastAsia="zh-CN"/>
        </w:rPr>
        <w:t xml:space="preserve">One new </w:t>
      </w:r>
      <w:proofErr w:type="spellStart"/>
      <w:r>
        <w:rPr>
          <w:rFonts w:eastAsiaTheme="minorEastAsia"/>
          <w:lang w:eastAsia="zh-CN"/>
        </w:rPr>
        <w:t>WID</w:t>
      </w:r>
      <w:proofErr w:type="spellEnd"/>
      <w:r>
        <w:rPr>
          <w:rFonts w:eastAsiaTheme="minorEastAsia"/>
          <w:lang w:eastAsia="zh-CN"/>
        </w:rPr>
        <w:t xml:space="preserve"> </w:t>
      </w:r>
      <w:r w:rsidR="00486E08">
        <w:rPr>
          <w:rFonts w:eastAsiaTheme="minorEastAsia"/>
          <w:lang w:eastAsia="zh-CN"/>
        </w:rPr>
        <w:t>RP-221803</w:t>
      </w:r>
      <w:r w:rsidR="001264EA">
        <w:rPr>
          <w:rFonts w:eastAsiaTheme="minorEastAsia"/>
          <w:lang w:eastAsia="zh-CN"/>
        </w:rPr>
        <w:t xml:space="preserve"> [1]</w:t>
      </w:r>
      <w:r w:rsidR="00486E08">
        <w:rPr>
          <w:rFonts w:eastAsiaTheme="minorEastAsia"/>
          <w:lang w:eastAsia="zh-CN"/>
        </w:rPr>
        <w:t xml:space="preserve"> </w:t>
      </w:r>
      <w:r>
        <w:rPr>
          <w:rFonts w:eastAsiaTheme="minorEastAsia"/>
          <w:lang w:eastAsia="zh-CN"/>
        </w:rPr>
        <w:t xml:space="preserve">on </w:t>
      </w:r>
      <w:proofErr w:type="spellStart"/>
      <w:r>
        <w:rPr>
          <w:rFonts w:eastAsiaTheme="minorEastAsia"/>
          <w:lang w:eastAsia="zh-CN"/>
        </w:rPr>
        <w:t>R18</w:t>
      </w:r>
      <w:proofErr w:type="spellEnd"/>
      <w:r>
        <w:rPr>
          <w:rFonts w:eastAsiaTheme="minorEastAsia"/>
          <w:lang w:eastAsia="zh-CN"/>
        </w:rPr>
        <w:t xml:space="preserve"> QoE has been agreed. </w:t>
      </w:r>
      <w:r w:rsidR="00ED72A3">
        <w:rPr>
          <w:rFonts w:eastAsiaTheme="minorEastAsia"/>
          <w:lang w:eastAsia="zh-CN"/>
        </w:rPr>
        <w:t>T</w:t>
      </w:r>
      <w:r>
        <w:rPr>
          <w:rFonts w:eastAsiaTheme="minorEastAsia"/>
          <w:lang w:eastAsia="zh-CN"/>
        </w:rPr>
        <w:t xml:space="preserve">his new </w:t>
      </w:r>
      <w:proofErr w:type="spellStart"/>
      <w:r>
        <w:rPr>
          <w:rFonts w:eastAsiaTheme="minorEastAsia"/>
          <w:lang w:eastAsia="zh-CN"/>
        </w:rPr>
        <w:t>WID</w:t>
      </w:r>
      <w:proofErr w:type="spellEnd"/>
      <w:r>
        <w:rPr>
          <w:rFonts w:eastAsiaTheme="minorEastAsia"/>
          <w:lang w:eastAsia="zh-CN"/>
        </w:rPr>
        <w:t xml:space="preserve"> includes the following objective.</w:t>
      </w:r>
    </w:p>
    <w:tbl>
      <w:tblPr>
        <w:tblStyle w:val="af4"/>
        <w:tblW w:w="0" w:type="auto"/>
        <w:tblLook w:val="04A0" w:firstRow="1" w:lastRow="0" w:firstColumn="1" w:lastColumn="0" w:noHBand="0" w:noVBand="1"/>
      </w:tblPr>
      <w:tblGrid>
        <w:gridCol w:w="9631"/>
      </w:tblGrid>
      <w:tr w:rsidR="00C456E6" w14:paraId="14AF6D8F" w14:textId="77777777" w:rsidTr="00C456E6">
        <w:tc>
          <w:tcPr>
            <w:tcW w:w="9631" w:type="dxa"/>
          </w:tcPr>
          <w:p w14:paraId="1878B206" w14:textId="77777777" w:rsidR="00C456E6" w:rsidRDefault="00C456E6" w:rsidP="00822842">
            <w:pPr>
              <w:numPr>
                <w:ilvl w:val="0"/>
                <w:numId w:val="10"/>
              </w:numPr>
              <w:overflowPunct w:val="0"/>
              <w:autoSpaceDE w:val="0"/>
              <w:autoSpaceDN w:val="0"/>
              <w:adjustRightInd w:val="0"/>
              <w:spacing w:beforeLines="50" w:before="120" w:after="0"/>
              <w:jc w:val="both"/>
              <w:textAlignment w:val="baseline"/>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 xml:space="preserve">in </w:t>
            </w:r>
            <w:proofErr w:type="spellStart"/>
            <w:r>
              <w:rPr>
                <w:rFonts w:hint="eastAsia"/>
                <w:bCs/>
                <w:lang w:val="en-US" w:eastAsia="zh-CN"/>
              </w:rPr>
              <w:t>RRC_INACTIVE</w:t>
            </w:r>
            <w:proofErr w:type="spellEnd"/>
            <w:r>
              <w:rPr>
                <w:rFonts w:hint="eastAsia"/>
                <w:bCs/>
                <w:lang w:val="en-US" w:eastAsia="zh-CN"/>
              </w:rPr>
              <w:t xml:space="preserve"> and </w:t>
            </w:r>
            <w:proofErr w:type="spellStart"/>
            <w:r>
              <w:rPr>
                <w:rFonts w:hint="eastAsia"/>
                <w:bCs/>
                <w:lang w:val="en-US" w:eastAsia="zh-CN"/>
              </w:rPr>
              <w:t>RRC_IDLE</w:t>
            </w:r>
            <w:proofErr w:type="spellEnd"/>
            <w:r>
              <w:rPr>
                <w:rFonts w:hint="eastAsia"/>
                <w:bCs/>
                <w:lang w:val="en-US" w:eastAsia="zh-CN"/>
              </w:rPr>
              <w:t xml:space="preserv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w:t>
            </w:r>
            <w:proofErr w:type="spellStart"/>
            <w:r>
              <w:rPr>
                <w:bCs/>
              </w:rPr>
              <w:t>RAN3</w:t>
            </w:r>
            <w:proofErr w:type="spellEnd"/>
            <w:r>
              <w:rPr>
                <w:bCs/>
              </w:rPr>
              <w:t>, RAN2]</w:t>
            </w:r>
            <w:r>
              <w:rPr>
                <w:bCs/>
                <w:lang w:eastAsia="zh-CN"/>
              </w:rPr>
              <w:t>.</w:t>
            </w:r>
          </w:p>
          <w:p w14:paraId="69524860" w14:textId="77777777" w:rsidR="00C456E6" w:rsidRPr="00C456E6" w:rsidRDefault="00C456E6" w:rsidP="00822842">
            <w:pPr>
              <w:numPr>
                <w:ilvl w:val="0"/>
                <w:numId w:val="11"/>
              </w:numPr>
              <w:overflowPunct w:val="0"/>
              <w:autoSpaceDE w:val="0"/>
              <w:autoSpaceDN w:val="0"/>
              <w:adjustRightInd w:val="0"/>
              <w:spacing w:after="0"/>
              <w:textAlignment w:val="baseline"/>
              <w:rPr>
                <w:bCs/>
                <w:lang w:val="en-US" w:eastAsia="zh-CN"/>
              </w:rPr>
            </w:pPr>
            <w:r w:rsidRPr="00657B8B">
              <w:rPr>
                <w:bCs/>
                <w:lang w:eastAsia="zh-CN"/>
              </w:rPr>
              <w:t xml:space="preserve">Specify the mechanism to support the alignment of </w:t>
            </w:r>
            <w:r w:rsidRPr="00657B8B">
              <w:rPr>
                <w:rFonts w:hint="eastAsia"/>
                <w:bCs/>
                <w:lang w:val="en-US" w:eastAsia="zh-CN"/>
              </w:rPr>
              <w:t xml:space="preserve">the existing </w:t>
            </w:r>
            <w:r w:rsidRPr="00657B8B">
              <w:rPr>
                <w:bCs/>
                <w:lang w:eastAsia="zh-CN"/>
              </w:rPr>
              <w:t>radio related measurement and QoE reporting.</w:t>
            </w:r>
          </w:p>
        </w:tc>
      </w:tr>
    </w:tbl>
    <w:p w14:paraId="1CE38AA8" w14:textId="77777777" w:rsidR="007B1BB0" w:rsidRPr="007D3E81" w:rsidRDefault="001264EA" w:rsidP="000A4C5A">
      <w:pPr>
        <w:rPr>
          <w:lang w:eastAsia="zh-CN"/>
        </w:rPr>
      </w:pPr>
      <w:r>
        <w:rPr>
          <w:lang w:eastAsia="zh-CN"/>
        </w:rPr>
        <w:t xml:space="preserve">In this paper we provide </w:t>
      </w:r>
      <w:r w:rsidR="00C456E6">
        <w:rPr>
          <w:lang w:eastAsia="zh-CN"/>
        </w:rPr>
        <w:t>our views on this objective</w:t>
      </w:r>
      <w:r w:rsidR="002E2C29">
        <w:rPr>
          <w:lang w:eastAsia="zh-CN"/>
        </w:rPr>
        <w:t>.</w:t>
      </w:r>
    </w:p>
    <w:p w14:paraId="604B2319"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3D8E6EA4" w14:textId="01274B06" w:rsidR="00994BE7" w:rsidRDefault="00994BE7" w:rsidP="00994BE7">
      <w:pPr>
        <w:rPr>
          <w:rFonts w:eastAsia="宋体"/>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and RAN2 specified the </w:t>
      </w:r>
      <w:r w:rsidR="009015DA">
        <w:rPr>
          <w:rFonts w:eastAsiaTheme="minorEastAsia"/>
          <w:lang w:eastAsia="zh-CN"/>
        </w:rPr>
        <w:t xml:space="preserve">support of </w:t>
      </w:r>
      <w:r>
        <w:rPr>
          <w:rFonts w:eastAsiaTheme="minorEastAsia"/>
          <w:lang w:eastAsia="zh-CN"/>
        </w:rPr>
        <w:t>MBS broadcast</w:t>
      </w:r>
      <w:r w:rsidR="009015DA">
        <w:rPr>
          <w:rFonts w:eastAsiaTheme="minorEastAsia"/>
          <w:lang w:eastAsia="zh-CN"/>
        </w:rPr>
        <w:t xml:space="preserve"> service</w:t>
      </w:r>
      <w:r>
        <w:rPr>
          <w:rFonts w:eastAsiaTheme="minorEastAsia"/>
          <w:lang w:eastAsia="zh-CN"/>
        </w:rPr>
        <w:t xml:space="preserve">. </w:t>
      </w:r>
      <w:r w:rsidRPr="005C624F">
        <w:rPr>
          <w:rFonts w:eastAsia="宋体"/>
          <w:lang w:eastAsia="zh-CN"/>
        </w:rPr>
        <w:t>A</w:t>
      </w:r>
      <w:r w:rsidRPr="005C624F">
        <w:rPr>
          <w:rFonts w:eastAsia="宋体"/>
        </w:rPr>
        <w:t xml:space="preserve"> </w:t>
      </w:r>
      <w:proofErr w:type="spellStart"/>
      <w:r w:rsidRPr="005C624F">
        <w:rPr>
          <w:rFonts w:eastAsia="宋体"/>
        </w:rPr>
        <w:t>UE</w:t>
      </w:r>
      <w:proofErr w:type="spellEnd"/>
      <w:r w:rsidRPr="005C624F">
        <w:rPr>
          <w:rFonts w:eastAsia="宋体"/>
        </w:rPr>
        <w:t xml:space="preserve"> can receive </w:t>
      </w:r>
      <w:r w:rsidRPr="005C624F">
        <w:rPr>
          <w:rFonts w:eastAsia="宋体"/>
          <w:lang w:eastAsia="zh-CN"/>
        </w:rPr>
        <w:t xml:space="preserve">a </w:t>
      </w:r>
      <w:r w:rsidRPr="005C624F">
        <w:rPr>
          <w:rFonts w:eastAsia="宋体"/>
        </w:rPr>
        <w:t>broadcast communication service</w:t>
      </w:r>
      <w:r w:rsidRPr="005C624F" w:rsidDel="007620CD">
        <w:rPr>
          <w:rFonts w:eastAsia="宋体"/>
        </w:rPr>
        <w:t xml:space="preserve"> </w:t>
      </w:r>
      <w:r w:rsidRPr="005C624F">
        <w:rPr>
          <w:rFonts w:eastAsia="宋体"/>
        </w:rPr>
        <w:t xml:space="preserve">in </w:t>
      </w:r>
      <w:proofErr w:type="spellStart"/>
      <w:r w:rsidRPr="005C624F">
        <w:rPr>
          <w:rFonts w:eastAsia="宋体"/>
        </w:rPr>
        <w:t>RRC_IDLE</w:t>
      </w:r>
      <w:proofErr w:type="spellEnd"/>
      <w:r w:rsidRPr="005C624F">
        <w:rPr>
          <w:rFonts w:eastAsia="宋体"/>
        </w:rPr>
        <w:t xml:space="preserve">, </w:t>
      </w:r>
      <w:proofErr w:type="spellStart"/>
      <w:r w:rsidRPr="005C624F">
        <w:rPr>
          <w:rFonts w:eastAsia="宋体"/>
        </w:rPr>
        <w:t>RRC_INACTIVE</w:t>
      </w:r>
      <w:proofErr w:type="spellEnd"/>
      <w:r w:rsidRPr="005C624F">
        <w:rPr>
          <w:rFonts w:eastAsia="宋体"/>
        </w:rPr>
        <w:t xml:space="preserve"> and </w:t>
      </w:r>
      <w:proofErr w:type="spellStart"/>
      <w:r w:rsidRPr="005C624F">
        <w:rPr>
          <w:rFonts w:eastAsia="宋体"/>
        </w:rPr>
        <w:t>RRC_CONNECTED</w:t>
      </w:r>
      <w:proofErr w:type="spellEnd"/>
      <w:r w:rsidRPr="005C624F">
        <w:rPr>
          <w:rFonts w:eastAsia="宋体"/>
        </w:rPr>
        <w:t xml:space="preserve"> state.</w:t>
      </w:r>
    </w:p>
    <w:p w14:paraId="1C376D63" w14:textId="77777777" w:rsidR="00994BE7" w:rsidRDefault="00994BE7" w:rsidP="00994BE7">
      <w:pPr>
        <w:rPr>
          <w:rFonts w:eastAsiaTheme="minorEastAsia"/>
          <w:lang w:eastAsia="zh-CN"/>
        </w:rPr>
      </w:pPr>
      <w:r>
        <w:rPr>
          <w:rFonts w:eastAsiaTheme="minorEastAsia" w:hint="eastAsia"/>
          <w:lang w:eastAsia="zh-CN"/>
        </w:rPr>
        <w:t>A</w:t>
      </w:r>
      <w:r>
        <w:rPr>
          <w:rFonts w:eastAsiaTheme="minorEastAsia"/>
          <w:lang w:eastAsia="zh-CN"/>
        </w:rPr>
        <w:t xml:space="preserve">s discussed in our contribution [2], the MBS QoE measurement depends on the progress of </w:t>
      </w:r>
      <w:proofErr w:type="spellStart"/>
      <w:r>
        <w:rPr>
          <w:rFonts w:eastAsiaTheme="minorEastAsia"/>
          <w:lang w:eastAsia="zh-CN"/>
        </w:rPr>
        <w:t>SA4</w:t>
      </w:r>
      <w:proofErr w:type="spellEnd"/>
      <w:r>
        <w:rPr>
          <w:rFonts w:eastAsiaTheme="minorEastAsia"/>
          <w:lang w:eastAsia="zh-CN"/>
        </w:rPr>
        <w:t xml:space="preserve">. But from </w:t>
      </w:r>
      <w:proofErr w:type="spellStart"/>
      <w:r>
        <w:rPr>
          <w:rFonts w:eastAsiaTheme="minorEastAsia"/>
          <w:lang w:eastAsia="zh-CN"/>
        </w:rPr>
        <w:t>RAN3</w:t>
      </w:r>
      <w:proofErr w:type="spellEnd"/>
      <w:r>
        <w:rPr>
          <w:rFonts w:eastAsiaTheme="minorEastAsia"/>
          <w:lang w:eastAsia="zh-CN"/>
        </w:rPr>
        <w:t xml:space="preserve"> and RAN2 </w:t>
      </w:r>
      <w:r w:rsidRPr="00870E4B">
        <w:rPr>
          <w:rFonts w:eastAsiaTheme="minorEastAsia"/>
          <w:lang w:eastAsia="zh-CN"/>
        </w:rPr>
        <w:t>perspective</w:t>
      </w:r>
      <w:r>
        <w:rPr>
          <w:rFonts w:eastAsiaTheme="minorEastAsia"/>
          <w:lang w:eastAsia="zh-CN"/>
        </w:rPr>
        <w:t xml:space="preserve">s, the specification of </w:t>
      </w:r>
      <w:proofErr w:type="spellStart"/>
      <w:r>
        <w:rPr>
          <w:rFonts w:eastAsiaTheme="minorEastAsia"/>
          <w:lang w:eastAsia="zh-CN"/>
        </w:rPr>
        <w:t>SA4</w:t>
      </w:r>
      <w:proofErr w:type="spellEnd"/>
      <w:r>
        <w:rPr>
          <w:rFonts w:eastAsiaTheme="minorEastAsia"/>
          <w:lang w:eastAsia="zh-CN"/>
        </w:rPr>
        <w:t xml:space="preserve"> only has impacts on the containers of QoE configuration and reporting. Therefore we can first assume that the </w:t>
      </w:r>
      <w:proofErr w:type="spellStart"/>
      <w:r>
        <w:rPr>
          <w:rFonts w:eastAsiaTheme="minorEastAsia"/>
          <w:lang w:eastAsia="zh-CN"/>
        </w:rPr>
        <w:t>SA4</w:t>
      </w:r>
      <w:proofErr w:type="spellEnd"/>
      <w:r>
        <w:rPr>
          <w:rFonts w:eastAsiaTheme="minorEastAsia"/>
          <w:lang w:eastAsia="zh-CN"/>
        </w:rPr>
        <w:t xml:space="preserve"> supports the MBS QoE measurement.</w:t>
      </w:r>
    </w:p>
    <w:p w14:paraId="156C2058" w14:textId="28FB8F4A" w:rsidR="00994BE7" w:rsidRPr="00104667" w:rsidRDefault="00994BE7" w:rsidP="00994BE7">
      <w:pPr>
        <w:rPr>
          <w:rFonts w:eastAsiaTheme="minorEastAsia"/>
          <w:lang w:eastAsia="zh-CN"/>
        </w:rPr>
      </w:pPr>
      <w:r w:rsidRPr="00BB6931">
        <w:rPr>
          <w:rFonts w:eastAsia="宋体"/>
          <w:b/>
          <w:lang w:eastAsia="zh-CN"/>
        </w:rPr>
        <w:t xml:space="preserve">Observation 1: </w:t>
      </w:r>
      <w:proofErr w:type="spellStart"/>
      <w:r w:rsidR="00AD6E60">
        <w:rPr>
          <w:rFonts w:eastAsia="宋体"/>
          <w:b/>
          <w:lang w:eastAsia="zh-CN"/>
        </w:rPr>
        <w:t>SA4</w:t>
      </w:r>
      <w:proofErr w:type="spellEnd"/>
      <w:r w:rsidR="00AD6E60">
        <w:rPr>
          <w:rFonts w:eastAsia="宋体"/>
          <w:b/>
          <w:lang w:eastAsia="zh-CN"/>
        </w:rPr>
        <w:t xml:space="preserve"> specification </w:t>
      </w:r>
      <w:r>
        <w:rPr>
          <w:rFonts w:eastAsia="宋体"/>
          <w:b/>
          <w:lang w:eastAsia="zh-CN"/>
        </w:rPr>
        <w:t xml:space="preserve">impacts </w:t>
      </w:r>
      <w:r w:rsidR="009015DA">
        <w:rPr>
          <w:rFonts w:eastAsia="宋体"/>
          <w:b/>
          <w:lang w:eastAsia="zh-CN"/>
        </w:rPr>
        <w:t xml:space="preserve">are mainly </w:t>
      </w:r>
      <w:r>
        <w:rPr>
          <w:rFonts w:eastAsia="宋体"/>
          <w:b/>
          <w:lang w:eastAsia="zh-CN"/>
        </w:rPr>
        <w:t>on the containers of QoE configuration and reporting.</w:t>
      </w:r>
    </w:p>
    <w:p w14:paraId="54C46FA8" w14:textId="729E2BCC" w:rsidR="00EE6839" w:rsidRPr="00EE6839" w:rsidRDefault="00EE6839" w:rsidP="00EE6839">
      <w:pPr>
        <w:rPr>
          <w:rFonts w:eastAsia="宋体"/>
        </w:rPr>
      </w:pPr>
      <w:r>
        <w:rPr>
          <w:rFonts w:eastAsia="宋体"/>
        </w:rPr>
        <w:t xml:space="preserve">For the MBS QoE measurement that is configured and started in </w:t>
      </w:r>
      <w:proofErr w:type="spellStart"/>
      <w:r>
        <w:rPr>
          <w:rFonts w:eastAsia="宋体"/>
        </w:rPr>
        <w:t>RRC_CONNECTED</w:t>
      </w:r>
      <w:proofErr w:type="spellEnd"/>
      <w:r>
        <w:rPr>
          <w:rFonts w:eastAsia="宋体"/>
        </w:rPr>
        <w:t xml:space="preserve">, we can reuse the </w:t>
      </w:r>
      <w:proofErr w:type="spellStart"/>
      <w:r>
        <w:rPr>
          <w:rFonts w:eastAsia="宋体"/>
        </w:rPr>
        <w:t>R17</w:t>
      </w:r>
      <w:proofErr w:type="spellEnd"/>
      <w:r>
        <w:rPr>
          <w:rFonts w:eastAsia="宋体"/>
        </w:rPr>
        <w:t xml:space="preserve"> QoE procedure. </w:t>
      </w:r>
      <w:proofErr w:type="spellStart"/>
      <w:r>
        <w:rPr>
          <w:rFonts w:eastAsia="宋体"/>
        </w:rPr>
        <w:t>RAN3</w:t>
      </w:r>
      <w:proofErr w:type="spellEnd"/>
      <w:r>
        <w:rPr>
          <w:rFonts w:eastAsia="宋体"/>
        </w:rPr>
        <w:t xml:space="preserve"> and RAN2 only need to define new service type.</w:t>
      </w:r>
      <w:r w:rsidRPr="00EE6839">
        <w:rPr>
          <w:rFonts w:eastAsia="宋体"/>
        </w:rPr>
        <w:t xml:space="preserve"> </w:t>
      </w:r>
      <w:r>
        <w:rPr>
          <w:rFonts w:eastAsiaTheme="minorEastAsia" w:hint="eastAsia"/>
          <w:lang w:eastAsia="zh-CN"/>
        </w:rPr>
        <w:t>I</w:t>
      </w:r>
      <w:r>
        <w:rPr>
          <w:rFonts w:eastAsiaTheme="minorEastAsia"/>
          <w:lang w:eastAsia="zh-CN"/>
        </w:rPr>
        <w:t xml:space="preserve">n the </w:t>
      </w:r>
      <w:r w:rsidR="009015DA">
        <w:rPr>
          <w:rFonts w:eastAsiaTheme="minorEastAsia"/>
          <w:lang w:eastAsia="zh-CN"/>
        </w:rPr>
        <w:t>rest of the paper</w:t>
      </w:r>
      <w:r>
        <w:rPr>
          <w:rFonts w:eastAsiaTheme="minorEastAsia"/>
          <w:lang w:eastAsia="zh-CN"/>
        </w:rPr>
        <w:t xml:space="preserve">, we </w:t>
      </w:r>
      <w:r w:rsidR="009015DA">
        <w:rPr>
          <w:rFonts w:eastAsiaTheme="minorEastAsia"/>
          <w:lang w:eastAsia="zh-CN"/>
        </w:rPr>
        <w:t>focus</w:t>
      </w:r>
      <w:r>
        <w:rPr>
          <w:rFonts w:eastAsiaTheme="minorEastAsia"/>
          <w:lang w:eastAsia="zh-CN"/>
        </w:rPr>
        <w:t xml:space="preserve"> </w:t>
      </w:r>
      <w:r w:rsidR="009015DA">
        <w:rPr>
          <w:rFonts w:eastAsiaTheme="minorEastAsia"/>
          <w:lang w:eastAsia="zh-CN"/>
        </w:rPr>
        <w:t xml:space="preserve">the </w:t>
      </w:r>
      <w:r>
        <w:rPr>
          <w:rFonts w:eastAsiaTheme="minorEastAsia"/>
          <w:lang w:eastAsia="zh-CN"/>
        </w:rPr>
        <w:t>discuss</w:t>
      </w:r>
      <w:r w:rsidR="009015DA">
        <w:rPr>
          <w:rFonts w:eastAsiaTheme="minorEastAsia"/>
          <w:lang w:eastAsia="zh-CN"/>
        </w:rPr>
        <w:t>ions on</w:t>
      </w:r>
      <w:r>
        <w:rPr>
          <w:rFonts w:eastAsiaTheme="minorEastAsia"/>
          <w:lang w:eastAsia="zh-CN"/>
        </w:rPr>
        <w:t xml:space="preserve"> the </w:t>
      </w:r>
      <w:r w:rsidR="009015DA">
        <w:rPr>
          <w:rFonts w:eastAsiaTheme="minorEastAsia"/>
          <w:lang w:eastAsia="zh-CN"/>
        </w:rPr>
        <w:t xml:space="preserve">QoE measurement for </w:t>
      </w:r>
      <w:r>
        <w:rPr>
          <w:rFonts w:eastAsiaTheme="minorEastAsia"/>
          <w:lang w:eastAsia="zh-CN"/>
        </w:rPr>
        <w:t xml:space="preserve">MBS </w:t>
      </w:r>
      <w:r w:rsidR="009015DA">
        <w:rPr>
          <w:rFonts w:eastAsiaTheme="minorEastAsia"/>
          <w:lang w:eastAsia="zh-CN"/>
        </w:rPr>
        <w:t>service under</w:t>
      </w:r>
      <w:r>
        <w:rPr>
          <w:rFonts w:eastAsiaTheme="minorEastAsia"/>
          <w:lang w:eastAsia="zh-CN"/>
        </w:rPr>
        <w:t xml:space="preserve">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Pr>
          <w:rFonts w:eastAsiaTheme="minorEastAsia"/>
          <w:lang w:eastAsia="zh-CN"/>
        </w:rPr>
        <w:t xml:space="preserve"> </w:t>
      </w:r>
      <w:r w:rsidR="009015DA">
        <w:rPr>
          <w:rFonts w:eastAsiaTheme="minorEastAsia"/>
          <w:lang w:eastAsia="zh-CN"/>
        </w:rPr>
        <w:t>state</w:t>
      </w:r>
      <w:r w:rsidR="009E6FEE">
        <w:rPr>
          <w:rFonts w:eastAsiaTheme="minorEastAsia"/>
          <w:lang w:eastAsia="zh-CN"/>
        </w:rPr>
        <w:t>.</w:t>
      </w:r>
    </w:p>
    <w:p w14:paraId="0EFC6A35" w14:textId="77777777" w:rsidR="00BB164A" w:rsidRDefault="00BB164A" w:rsidP="00774E2C">
      <w:pPr>
        <w:pStyle w:val="21"/>
        <w:tabs>
          <w:tab w:val="center" w:pos="4820"/>
        </w:tabs>
        <w:rPr>
          <w:rFonts w:eastAsia="宋体"/>
          <w:lang w:val="en-US" w:eastAsia="zh-CN"/>
        </w:rPr>
      </w:pPr>
      <w:r>
        <w:rPr>
          <w:rFonts w:eastAsia="宋体"/>
          <w:lang w:val="en-US" w:eastAsia="zh-CN"/>
        </w:rPr>
        <w:t xml:space="preserve">2.1 </w:t>
      </w:r>
      <w:r w:rsidR="00870E4B">
        <w:rPr>
          <w:rFonts w:eastAsia="宋体"/>
          <w:lang w:val="en-US" w:eastAsia="zh-CN"/>
        </w:rPr>
        <w:t xml:space="preserve">MBS </w:t>
      </w:r>
      <w:proofErr w:type="spellStart"/>
      <w:r>
        <w:rPr>
          <w:rFonts w:eastAsia="宋体" w:hint="eastAsia"/>
          <w:lang w:val="en-US" w:eastAsia="zh-CN"/>
        </w:rPr>
        <w:t>Q</w:t>
      </w:r>
      <w:r>
        <w:rPr>
          <w:rFonts w:eastAsia="宋体"/>
          <w:lang w:val="en-US" w:eastAsia="zh-CN"/>
        </w:rPr>
        <w:t>oE</w:t>
      </w:r>
      <w:proofErr w:type="spellEnd"/>
      <w:r>
        <w:rPr>
          <w:rFonts w:eastAsia="宋体"/>
          <w:lang w:val="en-US" w:eastAsia="zh-CN"/>
        </w:rPr>
        <w:t xml:space="preserve"> </w:t>
      </w:r>
      <w:r w:rsidR="00846797">
        <w:rPr>
          <w:rFonts w:eastAsia="宋体"/>
          <w:lang w:val="en-US" w:eastAsia="zh-CN"/>
        </w:rPr>
        <w:t xml:space="preserve">procedure </w:t>
      </w:r>
      <w:r>
        <w:rPr>
          <w:rFonts w:eastAsia="宋体"/>
          <w:lang w:val="en-US" w:eastAsia="zh-CN"/>
        </w:rPr>
        <w:t xml:space="preserve">for </w:t>
      </w:r>
      <w:proofErr w:type="spellStart"/>
      <w:r w:rsidR="00870E4B">
        <w:rPr>
          <w:rFonts w:eastAsia="宋体"/>
          <w:lang w:val="en-US" w:eastAsia="zh-CN"/>
        </w:rPr>
        <w:t>RRC_IDLE</w:t>
      </w:r>
      <w:proofErr w:type="spellEnd"/>
      <w:r w:rsidR="00870E4B">
        <w:rPr>
          <w:rFonts w:eastAsia="宋体"/>
          <w:lang w:val="en-US" w:eastAsia="zh-CN"/>
        </w:rPr>
        <w:t>/</w:t>
      </w:r>
      <w:proofErr w:type="spellStart"/>
      <w:r w:rsidR="00870E4B">
        <w:rPr>
          <w:rFonts w:eastAsia="宋体"/>
          <w:lang w:val="en-US" w:eastAsia="zh-CN"/>
        </w:rPr>
        <w:t>RRC_INACTIVE</w:t>
      </w:r>
      <w:proofErr w:type="spellEnd"/>
      <w:r w:rsidR="00870E4B">
        <w:rPr>
          <w:rFonts w:eastAsia="宋体"/>
          <w:lang w:val="en-US" w:eastAsia="zh-CN"/>
        </w:rPr>
        <w:t xml:space="preserve"> </w:t>
      </w:r>
      <w:proofErr w:type="spellStart"/>
      <w:r w:rsidR="00870E4B">
        <w:rPr>
          <w:rFonts w:eastAsia="宋体"/>
          <w:lang w:val="en-US" w:eastAsia="zh-CN"/>
        </w:rPr>
        <w:t>UE</w:t>
      </w:r>
      <w:proofErr w:type="spellEnd"/>
      <w:r w:rsidR="00774E2C">
        <w:rPr>
          <w:rFonts w:eastAsia="宋体"/>
          <w:lang w:val="en-US" w:eastAsia="zh-CN"/>
        </w:rPr>
        <w:tab/>
      </w:r>
    </w:p>
    <w:p w14:paraId="0483357F" w14:textId="6F65AEE6" w:rsidR="00870E4B" w:rsidRDefault="00870E4B" w:rsidP="00870E4B">
      <w:pPr>
        <w:rPr>
          <w:rFonts w:eastAsia="MS Mincho"/>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and RAN2 only specified the </w:t>
      </w:r>
      <w:proofErr w:type="spellStart"/>
      <w:r>
        <w:rPr>
          <w:rFonts w:eastAsia="宋体"/>
          <w:lang w:val="en-US" w:eastAsia="zh-CN"/>
        </w:rPr>
        <w:t>QoE</w:t>
      </w:r>
      <w:proofErr w:type="spellEnd"/>
      <w:r>
        <w:rPr>
          <w:rFonts w:eastAsia="宋体"/>
          <w:lang w:val="en-US" w:eastAsia="zh-CN"/>
        </w:rPr>
        <w:t xml:space="preserve"> measurement for streaming, </w:t>
      </w:r>
      <w:proofErr w:type="spellStart"/>
      <w:r>
        <w:rPr>
          <w:rFonts w:eastAsia="宋体"/>
          <w:lang w:val="en-US" w:eastAsia="zh-CN"/>
        </w:rPr>
        <w:t>MTSI</w:t>
      </w:r>
      <w:proofErr w:type="spellEnd"/>
      <w:r>
        <w:rPr>
          <w:rFonts w:eastAsia="宋体"/>
          <w:lang w:val="en-US" w:eastAsia="zh-CN"/>
        </w:rPr>
        <w:t xml:space="preserve"> and VR service</w:t>
      </w:r>
      <w:r w:rsidR="009015DA">
        <w:rPr>
          <w:rFonts w:eastAsia="宋体"/>
          <w:lang w:val="en-US" w:eastAsia="zh-CN"/>
        </w:rPr>
        <w:t>s</w:t>
      </w:r>
      <w:r>
        <w:rPr>
          <w:rFonts w:eastAsia="宋体"/>
          <w:lang w:val="en-US" w:eastAsia="zh-CN"/>
        </w:rPr>
        <w:t xml:space="preserve"> for </w:t>
      </w:r>
      <w:proofErr w:type="spellStart"/>
      <w:r>
        <w:rPr>
          <w:rFonts w:eastAsia="宋体"/>
          <w:lang w:val="en-US" w:eastAsia="zh-CN"/>
        </w:rPr>
        <w:t>RRC_CONNECTED</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In </w:t>
      </w:r>
      <w:proofErr w:type="spellStart"/>
      <w:r>
        <w:rPr>
          <w:rFonts w:eastAsia="宋体"/>
          <w:lang w:val="en-US" w:eastAsia="zh-CN"/>
        </w:rPr>
        <w:t>R17</w:t>
      </w:r>
      <w:proofErr w:type="spellEnd"/>
      <w:r w:rsidR="00EC321B">
        <w:rPr>
          <w:rFonts w:eastAsia="宋体"/>
          <w:lang w:val="en-US" w:eastAsia="zh-CN"/>
        </w:rPr>
        <w:t xml:space="preserve"> </w:t>
      </w:r>
      <w:proofErr w:type="spellStart"/>
      <w:r w:rsidR="00EC321B">
        <w:rPr>
          <w:rFonts w:eastAsia="宋体"/>
          <w:lang w:val="en-US" w:eastAsia="zh-CN"/>
        </w:rPr>
        <w:t>QoE</w:t>
      </w:r>
      <w:proofErr w:type="spellEnd"/>
      <w:r>
        <w:rPr>
          <w:rFonts w:eastAsia="宋体"/>
          <w:lang w:val="en-US" w:eastAsia="zh-CN"/>
        </w:rPr>
        <w:t xml:space="preserve">, for the signaling based </w:t>
      </w:r>
      <w:proofErr w:type="spellStart"/>
      <w:r>
        <w:rPr>
          <w:rFonts w:eastAsia="宋体"/>
          <w:lang w:val="en-US" w:eastAsia="zh-CN"/>
        </w:rPr>
        <w:t>QoE</w:t>
      </w:r>
      <w:proofErr w:type="spellEnd"/>
      <w:r>
        <w:rPr>
          <w:rFonts w:eastAsia="宋体"/>
          <w:lang w:val="en-US" w:eastAsia="zh-CN"/>
        </w:rPr>
        <w:t xml:space="preserve"> measurement, the CN sends the </w:t>
      </w:r>
      <w:proofErr w:type="spellStart"/>
      <w:r>
        <w:rPr>
          <w:rFonts w:eastAsia="宋体"/>
          <w:lang w:val="en-US" w:eastAsia="zh-CN"/>
        </w:rPr>
        <w:t>QoE</w:t>
      </w:r>
      <w:proofErr w:type="spellEnd"/>
      <w:r>
        <w:rPr>
          <w:rFonts w:eastAsia="宋体"/>
          <w:lang w:val="en-US" w:eastAsia="zh-CN"/>
        </w:rPr>
        <w:t xml:space="preserve"> measurement configuration information to the </w:t>
      </w:r>
      <w:proofErr w:type="spellStart"/>
      <w:r>
        <w:rPr>
          <w:rFonts w:eastAsia="宋体"/>
          <w:lang w:val="en-US" w:eastAsia="zh-CN"/>
        </w:rPr>
        <w:t>gNB</w:t>
      </w:r>
      <w:proofErr w:type="spellEnd"/>
      <w:r>
        <w:rPr>
          <w:rFonts w:eastAsia="宋体"/>
          <w:lang w:val="en-US" w:eastAsia="zh-CN"/>
        </w:rPr>
        <w:t xml:space="preserve"> via the </w:t>
      </w:r>
      <w:proofErr w:type="spellStart"/>
      <w:r w:rsidRPr="006C27DB">
        <w:rPr>
          <w:rFonts w:eastAsia="宋体"/>
          <w:lang w:val="en-US" w:eastAsia="zh-CN"/>
        </w:rPr>
        <w:t>UE</w:t>
      </w:r>
      <w:proofErr w:type="spellEnd"/>
      <w:r w:rsidRPr="006C27DB">
        <w:rPr>
          <w:rFonts w:eastAsia="宋体"/>
          <w:lang w:val="en-US" w:eastAsia="zh-CN"/>
        </w:rPr>
        <w:t xml:space="preserve">-associated </w:t>
      </w:r>
      <w:r>
        <w:rPr>
          <w:rFonts w:eastAsia="宋体"/>
          <w:lang w:val="en-US" w:eastAsia="zh-CN"/>
        </w:rPr>
        <w:t xml:space="preserve">NG signaling for a given </w:t>
      </w:r>
      <w:proofErr w:type="spellStart"/>
      <w:r>
        <w:rPr>
          <w:rFonts w:eastAsia="宋体"/>
          <w:lang w:val="en-US" w:eastAsia="zh-CN"/>
        </w:rPr>
        <w:t>RRC_CONNECTED</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For both the signaling based and management based </w:t>
      </w:r>
      <w:proofErr w:type="spellStart"/>
      <w:r>
        <w:rPr>
          <w:rFonts w:eastAsia="宋体"/>
          <w:lang w:val="en-US" w:eastAsia="zh-CN"/>
        </w:rPr>
        <w:t>QoE</w:t>
      </w:r>
      <w:proofErr w:type="spellEnd"/>
      <w:r>
        <w:rPr>
          <w:rFonts w:eastAsia="宋体"/>
          <w:lang w:val="en-US" w:eastAsia="zh-CN"/>
        </w:rPr>
        <w:t xml:space="preserve"> measurement, the </w:t>
      </w:r>
      <w:proofErr w:type="spellStart"/>
      <w:r>
        <w:rPr>
          <w:rFonts w:eastAsia="宋体"/>
          <w:lang w:val="en-US" w:eastAsia="zh-CN"/>
        </w:rPr>
        <w:t>gNB</w:t>
      </w:r>
      <w:proofErr w:type="spellEnd"/>
      <w:r>
        <w:rPr>
          <w:rFonts w:eastAsia="宋体"/>
          <w:lang w:val="en-US" w:eastAsia="zh-CN"/>
        </w:rPr>
        <w:t xml:space="preserve"> sends the </w:t>
      </w:r>
      <w:proofErr w:type="spellStart"/>
      <w:r>
        <w:rPr>
          <w:rFonts w:eastAsia="宋体"/>
          <w:lang w:val="en-US" w:eastAsia="zh-CN"/>
        </w:rPr>
        <w:t>QoE</w:t>
      </w:r>
      <w:proofErr w:type="spellEnd"/>
      <w:r>
        <w:rPr>
          <w:rFonts w:eastAsia="宋体"/>
          <w:lang w:val="en-US" w:eastAsia="zh-CN"/>
        </w:rPr>
        <w:t xml:space="preserve"> measurement configuration to the </w:t>
      </w:r>
      <w:proofErr w:type="spellStart"/>
      <w:r>
        <w:rPr>
          <w:rFonts w:eastAsia="宋体"/>
          <w:lang w:val="en-US" w:eastAsia="zh-CN"/>
        </w:rPr>
        <w:t>RRC_CONNECTED</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via the </w:t>
      </w:r>
      <w:proofErr w:type="spellStart"/>
      <w:r>
        <w:rPr>
          <w:rFonts w:eastAsia="宋体"/>
          <w:lang w:val="en-US" w:eastAsia="zh-CN"/>
        </w:rPr>
        <w:t>RRC</w:t>
      </w:r>
      <w:proofErr w:type="spellEnd"/>
      <w:r>
        <w:rPr>
          <w:rFonts w:eastAsia="宋体"/>
          <w:lang w:val="en-US" w:eastAsia="zh-CN"/>
        </w:rPr>
        <w:t xml:space="preserve"> reconfiguration message</w:t>
      </w:r>
      <w:r w:rsidR="009015DA">
        <w:rPr>
          <w:rFonts w:eastAsia="宋体"/>
          <w:lang w:val="en-US" w:eastAsia="zh-CN"/>
        </w:rPr>
        <w:t xml:space="preserve">, </w:t>
      </w:r>
      <w:r>
        <w:rPr>
          <w:rFonts w:eastAsia="宋体"/>
          <w:lang w:val="en-US" w:eastAsia="zh-CN"/>
        </w:rPr>
        <w:t xml:space="preserve">the </w:t>
      </w:r>
      <w:proofErr w:type="spellStart"/>
      <w:r>
        <w:rPr>
          <w:rFonts w:eastAsia="宋体"/>
          <w:lang w:val="en-US" w:eastAsia="zh-CN"/>
        </w:rPr>
        <w:t>RRC_CONNECTED</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w:t>
      </w:r>
      <w:r w:rsidR="009015DA">
        <w:rPr>
          <w:rFonts w:eastAsia="宋体"/>
          <w:lang w:val="en-US" w:eastAsia="zh-CN"/>
        </w:rPr>
        <w:t xml:space="preserve">then </w:t>
      </w:r>
      <w:r>
        <w:rPr>
          <w:rFonts w:eastAsia="宋体"/>
          <w:lang w:val="en-US" w:eastAsia="zh-CN"/>
        </w:rPr>
        <w:t xml:space="preserve">reports the </w:t>
      </w:r>
      <w:proofErr w:type="spellStart"/>
      <w:r>
        <w:rPr>
          <w:rFonts w:eastAsia="宋体"/>
          <w:lang w:val="en-US" w:eastAsia="zh-CN"/>
        </w:rPr>
        <w:t>QoE</w:t>
      </w:r>
      <w:proofErr w:type="spellEnd"/>
      <w:r>
        <w:rPr>
          <w:rFonts w:eastAsia="宋体"/>
          <w:lang w:val="en-US" w:eastAsia="zh-CN"/>
        </w:rPr>
        <w:t xml:space="preserve"> </w:t>
      </w:r>
      <w:r w:rsidR="009015DA">
        <w:rPr>
          <w:rFonts w:eastAsia="宋体"/>
          <w:lang w:val="en-US" w:eastAsia="zh-CN"/>
        </w:rPr>
        <w:t xml:space="preserve">measurement </w:t>
      </w:r>
      <w:r>
        <w:rPr>
          <w:rFonts w:eastAsia="宋体"/>
          <w:lang w:val="en-US" w:eastAsia="zh-CN"/>
        </w:rPr>
        <w:t xml:space="preserve">results to the </w:t>
      </w:r>
      <w:proofErr w:type="spellStart"/>
      <w:r>
        <w:rPr>
          <w:rFonts w:eastAsia="宋体"/>
          <w:lang w:val="en-US" w:eastAsia="zh-CN"/>
        </w:rPr>
        <w:t>gNB</w:t>
      </w:r>
      <w:proofErr w:type="spellEnd"/>
      <w:r>
        <w:rPr>
          <w:rFonts w:eastAsia="宋体"/>
          <w:lang w:val="en-US" w:eastAsia="zh-CN"/>
        </w:rPr>
        <w:t xml:space="preserve"> via the </w:t>
      </w:r>
      <w:proofErr w:type="spellStart"/>
      <w:r w:rsidRPr="00740BCD">
        <w:rPr>
          <w:rFonts w:eastAsia="MS Mincho"/>
          <w:i/>
        </w:rPr>
        <w:t>MeasurementReportAppLayer</w:t>
      </w:r>
      <w:proofErr w:type="spellEnd"/>
      <w:r>
        <w:rPr>
          <w:rFonts w:eastAsia="MS Mincho"/>
          <w:i/>
        </w:rPr>
        <w:t xml:space="preserve"> </w:t>
      </w:r>
      <w:r w:rsidRPr="006C27DB">
        <w:rPr>
          <w:rFonts w:eastAsia="MS Mincho"/>
        </w:rPr>
        <w:t>message</w:t>
      </w:r>
      <w:r>
        <w:rPr>
          <w:rFonts w:eastAsia="MS Mincho"/>
        </w:rPr>
        <w:t xml:space="preserve">. </w:t>
      </w:r>
    </w:p>
    <w:p w14:paraId="38A7EC21" w14:textId="77777777" w:rsidR="006C27DB" w:rsidRDefault="0069316A" w:rsidP="00774E2C">
      <w:pPr>
        <w:rPr>
          <w:rFonts w:eastAsia="MS Mincho"/>
        </w:rPr>
      </w:pPr>
      <w:r>
        <w:rPr>
          <w:rFonts w:eastAsia="MS Mincho"/>
        </w:rPr>
        <w:t xml:space="preserve">For the </w:t>
      </w:r>
      <w:proofErr w:type="spellStart"/>
      <w:r>
        <w:rPr>
          <w:rFonts w:eastAsia="MS Mincho"/>
        </w:rPr>
        <w:t>RRC_IDLE</w:t>
      </w:r>
      <w:proofErr w:type="spellEnd"/>
      <w:r>
        <w:rPr>
          <w:rFonts w:eastAsia="MS Mincho"/>
        </w:rPr>
        <w:t>/INACTIVE</w:t>
      </w:r>
      <w:r w:rsidR="007961DB">
        <w:rPr>
          <w:rFonts w:eastAsia="MS Mincho"/>
        </w:rPr>
        <w:t xml:space="preserve"> </w:t>
      </w:r>
      <w:proofErr w:type="spellStart"/>
      <w:r w:rsidR="007961DB">
        <w:rPr>
          <w:rFonts w:eastAsia="MS Mincho"/>
        </w:rPr>
        <w:t>UE</w:t>
      </w:r>
      <w:proofErr w:type="spellEnd"/>
      <w:r>
        <w:rPr>
          <w:rFonts w:eastAsia="MS Mincho"/>
        </w:rPr>
        <w:t>,</w:t>
      </w:r>
      <w:r w:rsidR="00772326">
        <w:rPr>
          <w:rFonts w:eastAsia="MS Mincho"/>
        </w:rPr>
        <w:t xml:space="preserve"> </w:t>
      </w:r>
      <w:r w:rsidR="007961DB">
        <w:rPr>
          <w:rFonts w:eastAsia="MS Mincho"/>
        </w:rPr>
        <w:t xml:space="preserve">the </w:t>
      </w:r>
      <w:proofErr w:type="spellStart"/>
      <w:r w:rsidR="007961DB">
        <w:rPr>
          <w:rFonts w:eastAsia="MS Mincho"/>
        </w:rPr>
        <w:t>RRC</w:t>
      </w:r>
      <w:proofErr w:type="spellEnd"/>
      <w:r w:rsidR="007961DB">
        <w:rPr>
          <w:rFonts w:eastAsia="MS Mincho"/>
        </w:rPr>
        <w:t xml:space="preserve"> connection between </w:t>
      </w:r>
      <w:proofErr w:type="spellStart"/>
      <w:r w:rsidR="007961DB">
        <w:rPr>
          <w:rFonts w:eastAsia="MS Mincho"/>
        </w:rPr>
        <w:t>UE</w:t>
      </w:r>
      <w:proofErr w:type="spellEnd"/>
      <w:r w:rsidR="007961DB">
        <w:rPr>
          <w:rFonts w:eastAsia="MS Mincho"/>
        </w:rPr>
        <w:t xml:space="preserve"> and </w:t>
      </w:r>
      <w:proofErr w:type="spellStart"/>
      <w:r w:rsidR="007961DB">
        <w:rPr>
          <w:rFonts w:eastAsia="MS Mincho"/>
        </w:rPr>
        <w:t>gNB</w:t>
      </w:r>
      <w:proofErr w:type="spellEnd"/>
      <w:r w:rsidR="007961DB">
        <w:rPr>
          <w:rFonts w:eastAsia="MS Mincho"/>
        </w:rPr>
        <w:t xml:space="preserve"> is released. Therefore </w:t>
      </w:r>
      <w:proofErr w:type="spellStart"/>
      <w:r w:rsidR="00772326">
        <w:rPr>
          <w:rFonts w:eastAsia="MS Mincho"/>
        </w:rPr>
        <w:t>RAN3</w:t>
      </w:r>
      <w:proofErr w:type="spellEnd"/>
      <w:r w:rsidR="00772326">
        <w:rPr>
          <w:rFonts w:eastAsia="MS Mincho"/>
        </w:rPr>
        <w:t xml:space="preserve"> and RAN2 need to </w:t>
      </w:r>
      <w:r w:rsidR="00B424CD">
        <w:rPr>
          <w:rFonts w:eastAsia="MS Mincho"/>
        </w:rPr>
        <w:t>design one new procedure</w:t>
      </w:r>
      <w:r w:rsidR="00772326">
        <w:rPr>
          <w:rFonts w:eastAsia="MS Mincho"/>
        </w:rPr>
        <w:t xml:space="preserve"> for the MBS QoE in </w:t>
      </w:r>
      <w:proofErr w:type="spellStart"/>
      <w:r w:rsidR="00772326">
        <w:rPr>
          <w:rFonts w:eastAsia="MS Mincho"/>
        </w:rPr>
        <w:t>RRC_IDLE</w:t>
      </w:r>
      <w:proofErr w:type="spellEnd"/>
      <w:r w:rsidR="00772326">
        <w:rPr>
          <w:rFonts w:eastAsia="MS Mincho"/>
        </w:rPr>
        <w:t>/</w:t>
      </w:r>
      <w:proofErr w:type="spellStart"/>
      <w:r w:rsidR="00772326">
        <w:rPr>
          <w:rFonts w:eastAsia="MS Mincho"/>
        </w:rPr>
        <w:t>RRC_INACTIVE</w:t>
      </w:r>
      <w:proofErr w:type="spellEnd"/>
      <w:r w:rsidR="00772326">
        <w:rPr>
          <w:rFonts w:eastAsia="MS Mincho"/>
        </w:rPr>
        <w:t>.</w:t>
      </w:r>
      <w:r w:rsidR="00DE7B2B">
        <w:rPr>
          <w:rFonts w:eastAsia="MS Mincho"/>
        </w:rPr>
        <w:t xml:space="preserve"> </w:t>
      </w:r>
    </w:p>
    <w:p w14:paraId="1D1A8129" w14:textId="13C7F202" w:rsidR="00B424CD" w:rsidRDefault="00DD1EFB" w:rsidP="00774E2C">
      <w:pPr>
        <w:rPr>
          <w:rFonts w:eastAsia="MS Mincho"/>
        </w:rPr>
      </w:pPr>
      <w:r>
        <w:rPr>
          <w:rFonts w:eastAsia="MS Mincho"/>
        </w:rPr>
        <w:t>In our understanding, the motivations of signalling based and management based QoE are different.</w:t>
      </w:r>
      <w:r w:rsidR="00494CCE">
        <w:rPr>
          <w:rFonts w:eastAsia="MS Mincho"/>
        </w:rPr>
        <w:t xml:space="preserve"> The signalling based QoE is triggered </w:t>
      </w:r>
      <w:r w:rsidR="00494CCE">
        <w:rPr>
          <w:lang w:eastAsia="zh-CN"/>
        </w:rPr>
        <w:t>for</w:t>
      </w:r>
      <w:r w:rsidR="00494CCE" w:rsidRPr="00083470">
        <w:rPr>
          <w:lang w:eastAsia="zh-CN"/>
        </w:rPr>
        <w:t xml:space="preserve"> a specific </w:t>
      </w:r>
      <w:proofErr w:type="spellStart"/>
      <w:r w:rsidR="00494CCE" w:rsidRPr="00083470">
        <w:rPr>
          <w:lang w:eastAsia="zh-CN"/>
        </w:rPr>
        <w:t>UE</w:t>
      </w:r>
      <w:proofErr w:type="spellEnd"/>
      <w:r w:rsidR="00B52B7F">
        <w:rPr>
          <w:lang w:eastAsia="zh-CN"/>
        </w:rPr>
        <w:t xml:space="preserve">, the purpose could be, for example to </w:t>
      </w:r>
      <w:r w:rsidR="00B52B7F">
        <w:t xml:space="preserve">collect </w:t>
      </w:r>
      <w:r w:rsidR="00047944">
        <w:t xml:space="preserve">information </w:t>
      </w:r>
      <w:r w:rsidR="00B52B7F">
        <w:t xml:space="preserve">and status of an </w:t>
      </w:r>
      <w:r w:rsidR="00047944">
        <w:t>on</w:t>
      </w:r>
      <w:r w:rsidR="00B52B7F">
        <w:t>going</w:t>
      </w:r>
      <w:r w:rsidR="00047944">
        <w:t xml:space="preserve"> service</w:t>
      </w:r>
      <w:r w:rsidR="00B52B7F">
        <w:t xml:space="preserve"> for a subscriber who complained,</w:t>
      </w:r>
      <w:r w:rsidR="00047944">
        <w:t xml:space="preserve"> in order to find out the reason for the complaint. </w:t>
      </w:r>
      <w:r w:rsidR="00047944">
        <w:rPr>
          <w:lang w:eastAsia="zh-CN"/>
        </w:rPr>
        <w:t>The</w:t>
      </w:r>
      <w:r w:rsidR="00494CCE">
        <w:rPr>
          <w:lang w:eastAsia="zh-CN"/>
        </w:rPr>
        <w:t xml:space="preserve"> </w:t>
      </w:r>
      <w:r w:rsidR="00047944">
        <w:rPr>
          <w:lang w:eastAsia="zh-CN"/>
        </w:rPr>
        <w:t>management</w:t>
      </w:r>
      <w:r w:rsidR="00494CCE">
        <w:rPr>
          <w:lang w:eastAsia="zh-CN"/>
        </w:rPr>
        <w:t xml:space="preserve"> based QoE is not triggered for a specific </w:t>
      </w:r>
      <w:proofErr w:type="spellStart"/>
      <w:r w:rsidR="00494CCE">
        <w:rPr>
          <w:lang w:eastAsia="zh-CN"/>
        </w:rPr>
        <w:t>UE</w:t>
      </w:r>
      <w:proofErr w:type="spellEnd"/>
      <w:r w:rsidR="00494CCE">
        <w:rPr>
          <w:lang w:eastAsia="zh-CN"/>
        </w:rPr>
        <w:t xml:space="preserve"> but for </w:t>
      </w:r>
      <w:proofErr w:type="spellStart"/>
      <w:r w:rsidR="00766226">
        <w:t>UEs</w:t>
      </w:r>
      <w:proofErr w:type="spellEnd"/>
      <w:r w:rsidR="00766226">
        <w:t xml:space="preserve"> in a specified area</w:t>
      </w:r>
      <w:r w:rsidR="00B52B7F">
        <w:t xml:space="preserve">, the purpose could be, </w:t>
      </w:r>
      <w:r w:rsidR="00B52B7F">
        <w:rPr>
          <w:lang w:eastAsia="zh-CN"/>
        </w:rPr>
        <w:t>f</w:t>
      </w:r>
      <w:r w:rsidR="00766226">
        <w:rPr>
          <w:lang w:eastAsia="zh-CN"/>
        </w:rPr>
        <w:t xml:space="preserve">or example, testing a new feature. </w:t>
      </w:r>
      <w:r>
        <w:rPr>
          <w:rFonts w:eastAsia="MS Mincho"/>
        </w:rPr>
        <w:t>Therefore</w:t>
      </w:r>
      <w:r w:rsidR="006622F6">
        <w:rPr>
          <w:rFonts w:eastAsia="MS Mincho"/>
        </w:rPr>
        <w:t>,</w:t>
      </w:r>
      <w:r>
        <w:rPr>
          <w:rFonts w:eastAsia="MS Mincho"/>
        </w:rPr>
        <w:t xml:space="preserve"> we think both </w:t>
      </w:r>
      <w:r w:rsidR="00494CCE">
        <w:rPr>
          <w:rFonts w:eastAsia="MS Mincho"/>
        </w:rPr>
        <w:t xml:space="preserve">of </w:t>
      </w:r>
      <w:r w:rsidR="00B53DCE">
        <w:rPr>
          <w:rFonts w:eastAsia="MS Mincho"/>
        </w:rPr>
        <w:t xml:space="preserve">both </w:t>
      </w:r>
      <w:r w:rsidR="006622F6">
        <w:rPr>
          <w:rFonts w:eastAsia="MS Mincho"/>
        </w:rPr>
        <w:t xml:space="preserve">the </w:t>
      </w:r>
      <w:r w:rsidR="00B53DCE">
        <w:rPr>
          <w:rFonts w:eastAsia="宋体"/>
          <w:lang w:eastAsia="zh-CN"/>
        </w:rPr>
        <w:t>signalling based and management based</w:t>
      </w:r>
      <w:r w:rsidR="00B53DCE">
        <w:rPr>
          <w:rFonts w:eastAsia="MS Mincho"/>
        </w:rPr>
        <w:t xml:space="preserve"> QoE measurement should </w:t>
      </w:r>
      <w:r w:rsidR="00494CCE">
        <w:rPr>
          <w:rFonts w:eastAsia="MS Mincho"/>
        </w:rPr>
        <w:t>be supported.</w:t>
      </w:r>
    </w:p>
    <w:p w14:paraId="1CD9CD33" w14:textId="789BEC5F" w:rsidR="00494CCE" w:rsidRDefault="00494CCE" w:rsidP="009E6FEE">
      <w:pPr>
        <w:pStyle w:val="Proposal"/>
        <w:tabs>
          <w:tab w:val="clear" w:pos="1560"/>
          <w:tab w:val="left" w:pos="1134"/>
        </w:tabs>
        <w:ind w:left="1134" w:hanging="1134"/>
        <w:rPr>
          <w:rFonts w:eastAsia="宋体"/>
          <w:lang w:eastAsia="zh-CN"/>
        </w:rPr>
      </w:pPr>
      <w:r>
        <w:rPr>
          <w:rFonts w:eastAsia="宋体"/>
          <w:lang w:eastAsia="zh-CN"/>
        </w:rPr>
        <w:lastRenderedPageBreak/>
        <w:t xml:space="preserve">Support </w:t>
      </w:r>
      <w:r w:rsidR="00B53DCE">
        <w:rPr>
          <w:rFonts w:eastAsia="宋体"/>
          <w:lang w:eastAsia="zh-CN"/>
        </w:rPr>
        <w:t xml:space="preserve">both </w:t>
      </w:r>
      <w:r>
        <w:rPr>
          <w:rFonts w:eastAsia="宋体"/>
          <w:lang w:eastAsia="zh-CN"/>
        </w:rPr>
        <w:t xml:space="preserve">the signalling based and management based </w:t>
      </w:r>
      <w:r w:rsidR="00B53DCE">
        <w:rPr>
          <w:rFonts w:eastAsia="MS Mincho"/>
        </w:rPr>
        <w:t>QoE measurement</w:t>
      </w:r>
      <w:r w:rsidR="00B53DCE">
        <w:rPr>
          <w:rFonts w:eastAsia="宋体"/>
          <w:lang w:eastAsia="zh-CN"/>
        </w:rPr>
        <w:t xml:space="preserve"> for MBS service </w:t>
      </w:r>
      <w:r>
        <w:rPr>
          <w:rFonts w:eastAsia="宋体"/>
          <w:lang w:eastAsia="zh-CN"/>
        </w:rPr>
        <w:t xml:space="preserve">in </w:t>
      </w:r>
      <w:proofErr w:type="spellStart"/>
      <w:r>
        <w:rPr>
          <w:rFonts w:eastAsia="宋体"/>
          <w:lang w:eastAsia="zh-CN"/>
        </w:rPr>
        <w:t>RRC_IDLE</w:t>
      </w:r>
      <w:proofErr w:type="spellEnd"/>
      <w:r>
        <w:rPr>
          <w:rFonts w:eastAsia="宋体"/>
          <w:lang w:eastAsia="zh-CN"/>
        </w:rPr>
        <w:t>/</w:t>
      </w:r>
      <w:proofErr w:type="spellStart"/>
      <w:r>
        <w:rPr>
          <w:rFonts w:eastAsia="宋体"/>
          <w:lang w:eastAsia="zh-CN"/>
        </w:rPr>
        <w:t>RRC_INACTIVE</w:t>
      </w:r>
      <w:proofErr w:type="spellEnd"/>
      <w:r w:rsidR="00B53DCE">
        <w:rPr>
          <w:rFonts w:eastAsia="宋体"/>
          <w:lang w:eastAsia="zh-CN"/>
        </w:rPr>
        <w:t xml:space="preserve"> state</w:t>
      </w:r>
      <w:r w:rsidR="00846797">
        <w:rPr>
          <w:rFonts w:eastAsia="宋体"/>
          <w:lang w:eastAsia="zh-CN"/>
        </w:rPr>
        <w:t>.</w:t>
      </w:r>
    </w:p>
    <w:p w14:paraId="06389EF0" w14:textId="4257094D" w:rsidR="002E5F91" w:rsidRDefault="002E5F91" w:rsidP="00932BC8">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MBS, the MBS session ID is used to identify the MBS service. The </w:t>
      </w:r>
      <w:proofErr w:type="spellStart"/>
      <w:r>
        <w:rPr>
          <w:rFonts w:eastAsiaTheme="minorEastAsia"/>
          <w:lang w:eastAsia="zh-CN"/>
        </w:rPr>
        <w:t>gNB</w:t>
      </w:r>
      <w:proofErr w:type="spellEnd"/>
      <w:r>
        <w:rPr>
          <w:rFonts w:eastAsiaTheme="minorEastAsia"/>
          <w:lang w:eastAsia="zh-CN"/>
        </w:rPr>
        <w:t xml:space="preserve"> receives the MBS session ID from the CN and broadcast the MBS session ID in </w:t>
      </w:r>
      <w:proofErr w:type="spellStart"/>
      <w:r>
        <w:rPr>
          <w:rFonts w:eastAsiaTheme="minorEastAsia"/>
          <w:lang w:eastAsia="zh-CN"/>
        </w:rPr>
        <w:t>Uu</w:t>
      </w:r>
      <w:proofErr w:type="spellEnd"/>
      <w:r>
        <w:rPr>
          <w:rFonts w:eastAsiaTheme="minorEastAsia"/>
          <w:lang w:eastAsia="zh-CN"/>
        </w:rPr>
        <w:t xml:space="preserve">. In </w:t>
      </w:r>
      <w:proofErr w:type="spellStart"/>
      <w:r>
        <w:rPr>
          <w:rFonts w:eastAsiaTheme="minorEastAsia"/>
          <w:lang w:eastAsia="zh-CN"/>
        </w:rPr>
        <w:t>R17</w:t>
      </w:r>
      <w:proofErr w:type="spellEnd"/>
      <w:r>
        <w:rPr>
          <w:rFonts w:eastAsiaTheme="minorEastAsia"/>
          <w:lang w:eastAsia="zh-CN"/>
        </w:rPr>
        <w:t xml:space="preserve"> QoE, </w:t>
      </w:r>
      <w:proofErr w:type="spellStart"/>
      <w:r>
        <w:rPr>
          <w:rFonts w:eastAsiaTheme="minorEastAsia"/>
          <w:lang w:eastAsia="zh-CN"/>
        </w:rPr>
        <w:t>RAN3</w:t>
      </w:r>
      <w:proofErr w:type="spellEnd"/>
      <w:r>
        <w:rPr>
          <w:rFonts w:eastAsiaTheme="minorEastAsia"/>
          <w:lang w:eastAsia="zh-CN"/>
        </w:rPr>
        <w:t xml:space="preserve"> and RAN2 supports the multiple QoE measurement for the same service type. In our understanding, some operators may only want to know the Q</w:t>
      </w:r>
      <w:r w:rsidR="00EC321B">
        <w:rPr>
          <w:rFonts w:eastAsiaTheme="minorEastAsia"/>
          <w:lang w:eastAsia="zh-CN"/>
        </w:rPr>
        <w:t xml:space="preserve">oE results for the specific broadcast </w:t>
      </w:r>
      <w:r>
        <w:rPr>
          <w:rFonts w:eastAsiaTheme="minorEastAsia"/>
          <w:lang w:eastAsia="zh-CN"/>
        </w:rPr>
        <w:t>serv</w:t>
      </w:r>
      <w:r w:rsidR="00552E74">
        <w:rPr>
          <w:rFonts w:eastAsiaTheme="minorEastAsia"/>
          <w:lang w:eastAsia="zh-CN"/>
        </w:rPr>
        <w:t xml:space="preserve">ices. Therefore we think the MBS session based QoE measurement is needed. </w:t>
      </w:r>
    </w:p>
    <w:p w14:paraId="45362199" w14:textId="77777777" w:rsidR="00552E74" w:rsidRDefault="00552E74" w:rsidP="00932BC8">
      <w:pPr>
        <w:rPr>
          <w:rFonts w:eastAsiaTheme="minorEastAsia"/>
          <w:lang w:eastAsia="zh-CN"/>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MBS, the CN knows the MBS session that supported by the </w:t>
      </w:r>
      <w:proofErr w:type="spellStart"/>
      <w:r>
        <w:rPr>
          <w:rFonts w:eastAsiaTheme="minorEastAsia"/>
          <w:lang w:eastAsia="zh-CN"/>
        </w:rPr>
        <w:t>gNB</w:t>
      </w:r>
      <w:proofErr w:type="spellEnd"/>
      <w:r>
        <w:rPr>
          <w:rFonts w:eastAsiaTheme="minorEastAsia"/>
          <w:lang w:eastAsia="zh-CN"/>
        </w:rPr>
        <w:t xml:space="preserve">. Also we think the OAM knows the MBS session that supported by the </w:t>
      </w:r>
      <w:proofErr w:type="spellStart"/>
      <w:r>
        <w:rPr>
          <w:rFonts w:eastAsiaTheme="minorEastAsia"/>
          <w:lang w:eastAsia="zh-CN"/>
        </w:rPr>
        <w:t>gNB</w:t>
      </w:r>
      <w:proofErr w:type="spellEnd"/>
      <w:r>
        <w:rPr>
          <w:rFonts w:eastAsiaTheme="minorEastAsia"/>
          <w:lang w:eastAsia="zh-CN"/>
        </w:rPr>
        <w:t xml:space="preserve">. Therefore we think the </w:t>
      </w:r>
      <w:proofErr w:type="spellStart"/>
      <w:r w:rsidR="00365A7B">
        <w:rPr>
          <w:rFonts w:eastAsiaTheme="minorEastAsia"/>
          <w:lang w:eastAsia="zh-CN"/>
        </w:rPr>
        <w:t>gNB</w:t>
      </w:r>
      <w:proofErr w:type="spellEnd"/>
      <w:r w:rsidR="00365A7B">
        <w:rPr>
          <w:rFonts w:eastAsiaTheme="minorEastAsia"/>
          <w:lang w:eastAsia="zh-CN"/>
        </w:rPr>
        <w:t xml:space="preserve"> </w:t>
      </w:r>
      <w:r w:rsidR="001F4ED0">
        <w:rPr>
          <w:rFonts w:eastAsiaTheme="minorEastAsia"/>
          <w:lang w:eastAsia="zh-CN"/>
        </w:rPr>
        <w:t xml:space="preserve">does not need to know the target MBS session of the QoE configuration. The MBS session ID only need to be included in the </w:t>
      </w:r>
      <w:r>
        <w:rPr>
          <w:rFonts w:eastAsiaTheme="minorEastAsia"/>
          <w:lang w:eastAsia="zh-CN"/>
        </w:rPr>
        <w:t>QoE measurement configuration container</w:t>
      </w:r>
      <w:r w:rsidR="001F4ED0">
        <w:rPr>
          <w:rFonts w:eastAsiaTheme="minorEastAsia"/>
          <w:lang w:eastAsia="zh-CN"/>
        </w:rPr>
        <w:t xml:space="preserve"> and the QoE reporting container</w:t>
      </w:r>
      <w:r>
        <w:rPr>
          <w:rFonts w:eastAsiaTheme="minorEastAsia"/>
          <w:lang w:eastAsia="zh-CN"/>
        </w:rPr>
        <w:t>.</w:t>
      </w:r>
    </w:p>
    <w:p w14:paraId="48B3BE34" w14:textId="4B63B76B" w:rsidR="00552E74" w:rsidRPr="00552E74" w:rsidRDefault="00F60BF3" w:rsidP="00F60BF3">
      <w:pPr>
        <w:pStyle w:val="Proposal"/>
        <w:tabs>
          <w:tab w:val="clear" w:pos="1560"/>
          <w:tab w:val="left" w:pos="1134"/>
        </w:tabs>
        <w:ind w:left="1134" w:hanging="1134"/>
        <w:rPr>
          <w:rFonts w:eastAsia="宋体"/>
          <w:lang w:eastAsia="zh-CN"/>
        </w:rPr>
      </w:pPr>
      <w:r w:rsidRPr="00F60BF3">
        <w:rPr>
          <w:rFonts w:eastAsia="宋体"/>
          <w:lang w:eastAsia="zh-CN"/>
        </w:rPr>
        <w:t>In</w:t>
      </w:r>
      <w:r>
        <w:rPr>
          <w:rFonts w:eastAsia="宋体"/>
          <w:lang w:eastAsia="zh-CN"/>
        </w:rPr>
        <w:t>clude</w:t>
      </w:r>
      <w:r w:rsidRPr="00F60BF3">
        <w:rPr>
          <w:rFonts w:eastAsia="宋体"/>
          <w:lang w:eastAsia="zh-CN"/>
        </w:rPr>
        <w:t xml:space="preserve"> </w:t>
      </w:r>
      <w:r w:rsidR="00552E74" w:rsidRPr="00F60BF3">
        <w:rPr>
          <w:rFonts w:eastAsia="宋体"/>
          <w:lang w:eastAsia="zh-CN"/>
        </w:rPr>
        <w:t>the MBS session ID for the broadcast in the QoE measurement configuration container and QoE measurement reporting container.</w:t>
      </w:r>
      <w:r>
        <w:rPr>
          <w:rFonts w:eastAsia="宋体"/>
          <w:lang w:eastAsia="zh-CN"/>
        </w:rPr>
        <w:t xml:space="preserve"> </w:t>
      </w:r>
      <w:proofErr w:type="spellStart"/>
      <w:r>
        <w:rPr>
          <w:rFonts w:eastAsia="宋体"/>
          <w:lang w:eastAsia="zh-CN"/>
        </w:rPr>
        <w:t>SA4</w:t>
      </w:r>
      <w:proofErr w:type="spellEnd"/>
      <w:r>
        <w:rPr>
          <w:rFonts w:eastAsia="宋体"/>
          <w:lang w:eastAsia="zh-CN"/>
        </w:rPr>
        <w:t xml:space="preserve"> should be informed if consensus to include is reached.</w:t>
      </w:r>
    </w:p>
    <w:p w14:paraId="32949FA4" w14:textId="4B8066C7" w:rsidR="000D44D4" w:rsidRDefault="00183778" w:rsidP="00932BC8">
      <w:pPr>
        <w:rPr>
          <w:rFonts w:eastAsiaTheme="minorEastAsia"/>
          <w:lang w:eastAsia="zh-CN"/>
        </w:rPr>
      </w:pPr>
      <w:r>
        <w:rPr>
          <w:rFonts w:eastAsiaTheme="minorEastAsia"/>
          <w:lang w:eastAsia="zh-CN"/>
        </w:rPr>
        <w:t xml:space="preserve">After receiving the QoE measurement configuration for the broadcast service, the </w:t>
      </w:r>
      <w:proofErr w:type="spellStart"/>
      <w:r>
        <w:rPr>
          <w:rFonts w:eastAsiaTheme="minorEastAsia"/>
          <w:lang w:eastAsia="zh-CN"/>
        </w:rPr>
        <w:t>gNB</w:t>
      </w:r>
      <w:proofErr w:type="spellEnd"/>
      <w:r>
        <w:rPr>
          <w:rFonts w:eastAsiaTheme="minorEastAsia"/>
          <w:lang w:eastAsia="zh-CN"/>
        </w:rPr>
        <w:t xml:space="preserve"> sends the QoE measurement configuration to the </w:t>
      </w:r>
      <w:proofErr w:type="spellStart"/>
      <w:r>
        <w:rPr>
          <w:rFonts w:eastAsiaTheme="minorEastAsia"/>
          <w:lang w:eastAsia="zh-CN"/>
        </w:rPr>
        <w:t>UE</w:t>
      </w:r>
      <w:proofErr w:type="spellEnd"/>
      <w:r>
        <w:rPr>
          <w:rFonts w:eastAsiaTheme="minorEastAsia"/>
          <w:lang w:eastAsia="zh-CN"/>
        </w:rPr>
        <w:t xml:space="preserve">. </w:t>
      </w:r>
      <w:r w:rsidR="000D44D4">
        <w:rPr>
          <w:rFonts w:eastAsiaTheme="minorEastAsia"/>
          <w:lang w:eastAsia="zh-CN"/>
        </w:rPr>
        <w:t xml:space="preserve">For the signalling based </w:t>
      </w:r>
      <w:r w:rsidR="00DA1E33">
        <w:rPr>
          <w:rFonts w:eastAsiaTheme="minorEastAsia"/>
          <w:lang w:eastAsia="zh-CN"/>
        </w:rPr>
        <w:t xml:space="preserve">broadcast </w:t>
      </w:r>
      <w:r w:rsidR="000D44D4">
        <w:rPr>
          <w:rFonts w:eastAsiaTheme="minorEastAsia"/>
          <w:lang w:eastAsia="zh-CN"/>
        </w:rPr>
        <w:t xml:space="preserve">QoE measurement, the </w:t>
      </w:r>
      <w:proofErr w:type="spellStart"/>
      <w:r w:rsidR="00E27A2E">
        <w:rPr>
          <w:rFonts w:eastAsiaTheme="minorEastAsia"/>
          <w:lang w:eastAsia="zh-CN"/>
        </w:rPr>
        <w:t>gNB</w:t>
      </w:r>
      <w:proofErr w:type="spellEnd"/>
      <w:r w:rsidR="000D44D4">
        <w:rPr>
          <w:rFonts w:eastAsiaTheme="minorEastAsia"/>
          <w:lang w:eastAsia="zh-CN"/>
        </w:rPr>
        <w:t xml:space="preserve"> </w:t>
      </w:r>
      <w:r w:rsidR="00E27A2E">
        <w:rPr>
          <w:rFonts w:eastAsiaTheme="minorEastAsia"/>
          <w:lang w:eastAsia="zh-CN"/>
        </w:rPr>
        <w:t xml:space="preserve">only needs to check the area scope. If the </w:t>
      </w:r>
      <w:proofErr w:type="spellStart"/>
      <w:r w:rsidR="00E27A2E">
        <w:rPr>
          <w:rFonts w:eastAsiaTheme="minorEastAsia"/>
          <w:lang w:eastAsia="zh-CN"/>
        </w:rPr>
        <w:t>UE</w:t>
      </w:r>
      <w:proofErr w:type="spellEnd"/>
      <w:r w:rsidR="00E27A2E">
        <w:rPr>
          <w:rFonts w:eastAsiaTheme="minorEastAsia"/>
          <w:lang w:eastAsia="zh-CN"/>
        </w:rPr>
        <w:t xml:space="preserve"> is in the area scope, the </w:t>
      </w:r>
      <w:proofErr w:type="spellStart"/>
      <w:r w:rsidR="00E27A2E">
        <w:rPr>
          <w:rFonts w:eastAsiaTheme="minorEastAsia"/>
          <w:lang w:eastAsia="zh-CN"/>
        </w:rPr>
        <w:t>gNB</w:t>
      </w:r>
      <w:proofErr w:type="spellEnd"/>
      <w:r w:rsidR="00E27A2E">
        <w:rPr>
          <w:rFonts w:eastAsiaTheme="minorEastAsia"/>
          <w:lang w:eastAsia="zh-CN"/>
        </w:rPr>
        <w:t xml:space="preserve"> </w:t>
      </w:r>
      <w:r w:rsidR="000D44D4">
        <w:rPr>
          <w:rFonts w:eastAsiaTheme="minorEastAsia"/>
          <w:lang w:eastAsia="zh-CN"/>
        </w:rPr>
        <w:t xml:space="preserve">directly sends the QoE measurement configuration to the </w:t>
      </w:r>
      <w:proofErr w:type="spellStart"/>
      <w:r w:rsidR="000D44D4">
        <w:rPr>
          <w:rFonts w:eastAsiaTheme="minorEastAsia"/>
          <w:lang w:eastAsia="zh-CN"/>
        </w:rPr>
        <w:t>UE</w:t>
      </w:r>
      <w:proofErr w:type="spellEnd"/>
      <w:r w:rsidR="00E27A2E">
        <w:rPr>
          <w:rFonts w:eastAsiaTheme="minorEastAsia"/>
          <w:lang w:eastAsia="zh-CN"/>
        </w:rPr>
        <w:t xml:space="preserve">. </w:t>
      </w:r>
      <w:r w:rsidR="00932BC8">
        <w:rPr>
          <w:rFonts w:eastAsiaTheme="minorEastAsia"/>
          <w:lang w:eastAsia="zh-CN"/>
        </w:rPr>
        <w:t xml:space="preserve">For the management based </w:t>
      </w:r>
      <w:r w:rsidR="00DA1E33">
        <w:rPr>
          <w:rFonts w:eastAsiaTheme="minorEastAsia"/>
          <w:lang w:eastAsia="zh-CN"/>
        </w:rPr>
        <w:t xml:space="preserve">broadcast </w:t>
      </w:r>
      <w:r w:rsidR="00932BC8">
        <w:rPr>
          <w:rFonts w:eastAsiaTheme="minorEastAsia"/>
          <w:lang w:eastAsia="zh-CN"/>
        </w:rPr>
        <w:t xml:space="preserve">QoE measurement, the </w:t>
      </w:r>
      <w:proofErr w:type="spellStart"/>
      <w:r w:rsidR="00932BC8">
        <w:rPr>
          <w:rFonts w:eastAsiaTheme="minorEastAsia"/>
          <w:lang w:eastAsia="zh-CN"/>
        </w:rPr>
        <w:t>gNB</w:t>
      </w:r>
      <w:proofErr w:type="spellEnd"/>
      <w:r w:rsidR="00932BC8">
        <w:rPr>
          <w:rFonts w:eastAsiaTheme="minorEastAsia"/>
          <w:lang w:eastAsia="zh-CN"/>
        </w:rPr>
        <w:t xml:space="preserve"> </w:t>
      </w:r>
      <w:r w:rsidR="00DA1E33">
        <w:rPr>
          <w:rFonts w:eastAsiaTheme="minorEastAsia"/>
          <w:lang w:eastAsia="zh-CN"/>
        </w:rPr>
        <w:t xml:space="preserve">needs to </w:t>
      </w:r>
      <w:r w:rsidR="00932BC8">
        <w:rPr>
          <w:rFonts w:eastAsiaTheme="minorEastAsia"/>
          <w:lang w:eastAsia="zh-CN"/>
        </w:rPr>
        <w:t xml:space="preserve">check the </w:t>
      </w:r>
      <w:proofErr w:type="spellStart"/>
      <w:r w:rsidR="00932BC8">
        <w:rPr>
          <w:rFonts w:eastAsiaTheme="minorEastAsia"/>
          <w:lang w:eastAsia="zh-CN"/>
        </w:rPr>
        <w:t>UE</w:t>
      </w:r>
      <w:proofErr w:type="spellEnd"/>
      <w:r w:rsidR="00932BC8">
        <w:rPr>
          <w:rFonts w:eastAsiaTheme="minorEastAsia"/>
          <w:lang w:eastAsia="zh-CN"/>
        </w:rPr>
        <w:t xml:space="preserve"> capability and area scope. Then the </w:t>
      </w:r>
      <w:proofErr w:type="spellStart"/>
      <w:r w:rsidR="00932BC8">
        <w:rPr>
          <w:rFonts w:eastAsiaTheme="minorEastAsia"/>
          <w:lang w:eastAsia="zh-CN"/>
        </w:rPr>
        <w:t>gNB</w:t>
      </w:r>
      <w:proofErr w:type="spellEnd"/>
      <w:r w:rsidR="00932BC8">
        <w:rPr>
          <w:rFonts w:eastAsiaTheme="minorEastAsia"/>
          <w:lang w:eastAsia="zh-CN"/>
        </w:rPr>
        <w:t xml:space="preserve"> send</w:t>
      </w:r>
      <w:r w:rsidR="00DA1E33">
        <w:rPr>
          <w:rFonts w:eastAsiaTheme="minorEastAsia"/>
          <w:lang w:eastAsia="zh-CN"/>
        </w:rPr>
        <w:t>s</w:t>
      </w:r>
      <w:r w:rsidR="00932BC8">
        <w:rPr>
          <w:rFonts w:eastAsiaTheme="minorEastAsia"/>
          <w:lang w:eastAsia="zh-CN"/>
        </w:rPr>
        <w:t xml:space="preserve"> the QoE measurement configuration to the </w:t>
      </w:r>
      <w:proofErr w:type="spellStart"/>
      <w:r w:rsidR="00932BC8">
        <w:rPr>
          <w:rFonts w:eastAsiaTheme="minorEastAsia"/>
          <w:lang w:eastAsia="zh-CN"/>
        </w:rPr>
        <w:t>UE</w:t>
      </w:r>
      <w:proofErr w:type="spellEnd"/>
      <w:r w:rsidR="00932BC8">
        <w:rPr>
          <w:rFonts w:eastAsiaTheme="minorEastAsia"/>
          <w:lang w:eastAsia="zh-CN"/>
        </w:rPr>
        <w:t xml:space="preserve">. In our understanding, we think the </w:t>
      </w:r>
      <w:proofErr w:type="spellStart"/>
      <w:r w:rsidR="00932BC8">
        <w:rPr>
          <w:rFonts w:eastAsiaTheme="minorEastAsia"/>
          <w:lang w:eastAsia="zh-CN"/>
        </w:rPr>
        <w:t>gNB</w:t>
      </w:r>
      <w:proofErr w:type="spellEnd"/>
      <w:r w:rsidR="00932BC8">
        <w:rPr>
          <w:rFonts w:eastAsiaTheme="minorEastAsia"/>
          <w:lang w:eastAsia="zh-CN"/>
        </w:rPr>
        <w:t xml:space="preserve"> does not need to check </w:t>
      </w:r>
      <w:r w:rsidR="00932BC8" w:rsidRPr="00932BC8">
        <w:rPr>
          <w:rFonts w:eastAsiaTheme="minorEastAsia"/>
          <w:lang w:eastAsia="zh-CN"/>
        </w:rPr>
        <w:t xml:space="preserve">which </w:t>
      </w:r>
      <w:proofErr w:type="spellStart"/>
      <w:r w:rsidR="00932BC8" w:rsidRPr="00932BC8">
        <w:rPr>
          <w:rFonts w:eastAsiaTheme="minorEastAsia"/>
          <w:lang w:eastAsia="zh-CN"/>
        </w:rPr>
        <w:t>UEs</w:t>
      </w:r>
      <w:proofErr w:type="spellEnd"/>
      <w:r w:rsidR="00932BC8" w:rsidRPr="00932BC8">
        <w:rPr>
          <w:rFonts w:eastAsiaTheme="minorEastAsia"/>
          <w:lang w:eastAsia="zh-CN"/>
        </w:rPr>
        <w:t xml:space="preserve"> is receiving or is</w:t>
      </w:r>
      <w:r w:rsidR="00226E7D">
        <w:rPr>
          <w:rFonts w:eastAsiaTheme="minorEastAsia"/>
          <w:lang w:eastAsia="zh-CN"/>
        </w:rPr>
        <w:t xml:space="preserve"> </w:t>
      </w:r>
      <w:r w:rsidR="00932BC8" w:rsidRPr="00932BC8">
        <w:rPr>
          <w:rFonts w:eastAsiaTheme="minorEastAsia"/>
          <w:lang w:eastAsia="zh-CN"/>
        </w:rPr>
        <w:t>interested in receiving a broadcast service</w:t>
      </w:r>
      <w:r w:rsidR="00BF2825">
        <w:rPr>
          <w:rFonts w:eastAsiaTheme="minorEastAsia"/>
          <w:lang w:eastAsia="zh-CN"/>
        </w:rPr>
        <w:t xml:space="preserve">, since </w:t>
      </w:r>
      <w:proofErr w:type="spellStart"/>
      <w:r w:rsidR="00BF2825">
        <w:rPr>
          <w:rFonts w:eastAsiaTheme="minorEastAsia"/>
          <w:lang w:eastAsia="zh-CN"/>
        </w:rPr>
        <w:t>UE</w:t>
      </w:r>
      <w:proofErr w:type="spellEnd"/>
      <w:r w:rsidR="00BF2825">
        <w:rPr>
          <w:rFonts w:eastAsiaTheme="minorEastAsia"/>
          <w:lang w:eastAsia="zh-CN"/>
        </w:rPr>
        <w:t xml:space="preserve"> knows everything, </w:t>
      </w:r>
      <w:proofErr w:type="spellStart"/>
      <w:r w:rsidR="00BF2825">
        <w:rPr>
          <w:rFonts w:eastAsiaTheme="minorEastAsia"/>
          <w:lang w:eastAsia="zh-CN"/>
        </w:rPr>
        <w:t>UE</w:t>
      </w:r>
      <w:proofErr w:type="spellEnd"/>
      <w:r w:rsidR="00BF2825">
        <w:rPr>
          <w:rFonts w:eastAsiaTheme="minorEastAsia"/>
          <w:lang w:eastAsia="zh-CN"/>
        </w:rPr>
        <w:t xml:space="preserve"> will decide the next step according to its MBS service reception status</w:t>
      </w:r>
      <w:r w:rsidR="00226E7D">
        <w:rPr>
          <w:rFonts w:eastAsiaTheme="minorEastAsia"/>
          <w:lang w:eastAsia="zh-CN"/>
        </w:rPr>
        <w:t xml:space="preserve">. </w:t>
      </w:r>
    </w:p>
    <w:p w14:paraId="0ABD2CC0" w14:textId="6CF928B0" w:rsidR="00C23309" w:rsidRPr="00C23309" w:rsidRDefault="00C23309" w:rsidP="003B46E9">
      <w:pPr>
        <w:pStyle w:val="Proposal"/>
        <w:tabs>
          <w:tab w:val="clear" w:pos="1560"/>
          <w:tab w:val="left" w:pos="1134"/>
        </w:tabs>
        <w:ind w:left="1134" w:hanging="1134"/>
        <w:rPr>
          <w:rFonts w:eastAsia="宋体"/>
          <w:lang w:eastAsia="zh-CN"/>
        </w:rPr>
      </w:pPr>
      <w:proofErr w:type="spellStart"/>
      <w:r w:rsidRPr="003B46E9">
        <w:rPr>
          <w:rFonts w:eastAsia="宋体"/>
          <w:lang w:eastAsia="zh-CN"/>
        </w:rPr>
        <w:t>gNB</w:t>
      </w:r>
      <w:proofErr w:type="spellEnd"/>
      <w:r w:rsidRPr="003B46E9">
        <w:rPr>
          <w:rFonts w:eastAsia="宋体"/>
          <w:lang w:eastAsia="zh-CN"/>
        </w:rPr>
        <w:t xml:space="preserve"> </w:t>
      </w:r>
      <w:r w:rsidR="00BF2825" w:rsidRPr="003B46E9">
        <w:rPr>
          <w:rFonts w:eastAsia="宋体"/>
          <w:lang w:eastAsia="zh-CN"/>
        </w:rPr>
        <w:t xml:space="preserve">doesn’t </w:t>
      </w:r>
      <w:r w:rsidRPr="003B46E9">
        <w:rPr>
          <w:rFonts w:eastAsia="宋体"/>
          <w:lang w:eastAsia="zh-CN"/>
        </w:rPr>
        <w:t xml:space="preserve">need to check </w:t>
      </w:r>
      <w:r w:rsidR="00BF2825" w:rsidRPr="003B46E9">
        <w:rPr>
          <w:rFonts w:eastAsia="宋体"/>
          <w:lang w:eastAsia="zh-CN"/>
        </w:rPr>
        <w:t xml:space="preserve">if </w:t>
      </w:r>
      <w:r w:rsidRPr="003B46E9">
        <w:rPr>
          <w:rFonts w:eastAsia="宋体"/>
          <w:lang w:eastAsia="zh-CN"/>
        </w:rPr>
        <w:t xml:space="preserve">the </w:t>
      </w:r>
      <w:proofErr w:type="spellStart"/>
      <w:r w:rsidRPr="003B46E9">
        <w:rPr>
          <w:rFonts w:eastAsia="宋体"/>
          <w:lang w:eastAsia="zh-CN"/>
        </w:rPr>
        <w:t>UE</w:t>
      </w:r>
      <w:proofErr w:type="spellEnd"/>
      <w:r w:rsidRPr="003B46E9">
        <w:rPr>
          <w:rFonts w:eastAsia="宋体"/>
          <w:lang w:eastAsia="zh-CN"/>
        </w:rPr>
        <w:t xml:space="preserve"> is receiving or is interested in receiving a broadcast service</w:t>
      </w:r>
      <w:r w:rsidR="00BF2825" w:rsidRPr="003B46E9">
        <w:rPr>
          <w:rFonts w:eastAsia="宋体"/>
          <w:lang w:eastAsia="zh-CN"/>
        </w:rPr>
        <w:t xml:space="preserve"> upon the reception of QoE request from OAM/CN</w:t>
      </w:r>
      <w:r w:rsidRPr="003B46E9">
        <w:rPr>
          <w:rFonts w:eastAsia="宋体"/>
          <w:lang w:eastAsia="zh-CN"/>
        </w:rPr>
        <w:t>.</w:t>
      </w:r>
    </w:p>
    <w:p w14:paraId="166A70E2" w14:textId="77777777" w:rsidR="00494CCE" w:rsidRDefault="00183778" w:rsidP="00774E2C">
      <w:pPr>
        <w:rPr>
          <w:rFonts w:eastAsiaTheme="minorEastAsia"/>
          <w:lang w:eastAsia="zh-CN"/>
        </w:rPr>
      </w:pPr>
      <w:r>
        <w:rPr>
          <w:rFonts w:eastAsiaTheme="minorEastAsia"/>
          <w:lang w:eastAsia="zh-CN"/>
        </w:rPr>
        <w:t xml:space="preserve">In our understanding, it is better for the </w:t>
      </w:r>
      <w:proofErr w:type="spellStart"/>
      <w:r>
        <w:rPr>
          <w:rFonts w:eastAsiaTheme="minorEastAsia"/>
          <w:lang w:eastAsia="zh-CN"/>
        </w:rPr>
        <w:t>gNB</w:t>
      </w:r>
      <w:proofErr w:type="spellEnd"/>
      <w:r>
        <w:rPr>
          <w:rFonts w:eastAsiaTheme="minorEastAsia"/>
          <w:lang w:eastAsia="zh-CN"/>
        </w:rPr>
        <w:t xml:space="preserve"> sends the QoE measurement configuration to the </w:t>
      </w:r>
      <w:proofErr w:type="spellStart"/>
      <w:r>
        <w:rPr>
          <w:rFonts w:eastAsiaTheme="minorEastAsia"/>
          <w:lang w:eastAsia="zh-CN"/>
        </w:rPr>
        <w:t>UE</w:t>
      </w:r>
      <w:proofErr w:type="spellEnd"/>
      <w:r>
        <w:rPr>
          <w:rFonts w:eastAsiaTheme="minorEastAsia"/>
          <w:lang w:eastAsia="zh-CN"/>
        </w:rPr>
        <w:t xml:space="preserve"> when the </w:t>
      </w:r>
      <w:proofErr w:type="spellStart"/>
      <w:r>
        <w:rPr>
          <w:rFonts w:eastAsiaTheme="minorEastAsia"/>
          <w:lang w:eastAsia="zh-CN"/>
        </w:rPr>
        <w:t>UE</w:t>
      </w:r>
      <w:proofErr w:type="spellEnd"/>
      <w:r>
        <w:rPr>
          <w:rFonts w:eastAsiaTheme="minorEastAsia"/>
          <w:lang w:eastAsia="zh-CN"/>
        </w:rPr>
        <w:t xml:space="preserve"> is in </w:t>
      </w:r>
      <w:proofErr w:type="spellStart"/>
      <w:r>
        <w:rPr>
          <w:rFonts w:eastAsiaTheme="minorEastAsia"/>
          <w:lang w:eastAsia="zh-CN"/>
        </w:rPr>
        <w:t>RRC_CONNECTED</w:t>
      </w:r>
      <w:proofErr w:type="spellEnd"/>
      <w:r w:rsidR="002D079A">
        <w:rPr>
          <w:rFonts w:eastAsiaTheme="minorEastAsia"/>
          <w:lang w:eastAsia="zh-CN"/>
        </w:rPr>
        <w:t xml:space="preserve"> via the </w:t>
      </w:r>
      <w:proofErr w:type="spellStart"/>
      <w:r w:rsidR="002D079A" w:rsidRPr="00802ED4">
        <w:rPr>
          <w:rFonts w:eastAsiaTheme="minorEastAsia"/>
          <w:i/>
          <w:lang w:eastAsia="zh-CN"/>
        </w:rPr>
        <w:t>RRCReconfiguration</w:t>
      </w:r>
      <w:proofErr w:type="spellEnd"/>
      <w:r w:rsidR="002D079A">
        <w:rPr>
          <w:rFonts w:eastAsiaTheme="minorEastAsia"/>
          <w:lang w:eastAsia="zh-CN"/>
        </w:rPr>
        <w:t xml:space="preserve"> </w:t>
      </w:r>
      <w:r w:rsidR="00802ED4">
        <w:rPr>
          <w:rFonts w:eastAsiaTheme="minorEastAsia"/>
          <w:lang w:eastAsia="zh-CN"/>
        </w:rPr>
        <w:t xml:space="preserve">message </w:t>
      </w:r>
      <w:r w:rsidR="002D079A">
        <w:rPr>
          <w:rFonts w:eastAsiaTheme="minorEastAsia"/>
          <w:lang w:eastAsia="zh-CN"/>
        </w:rPr>
        <w:t xml:space="preserve">as in </w:t>
      </w:r>
      <w:proofErr w:type="spellStart"/>
      <w:r w:rsidR="002D079A">
        <w:rPr>
          <w:rFonts w:eastAsiaTheme="minorEastAsia"/>
          <w:lang w:eastAsia="zh-CN"/>
        </w:rPr>
        <w:t>R17</w:t>
      </w:r>
      <w:proofErr w:type="spellEnd"/>
      <w:r>
        <w:rPr>
          <w:rFonts w:eastAsiaTheme="minorEastAsia"/>
          <w:lang w:eastAsia="zh-CN"/>
        </w:rPr>
        <w:t xml:space="preserve">. </w:t>
      </w:r>
      <w:r w:rsidR="00C10423">
        <w:rPr>
          <w:rFonts w:eastAsiaTheme="minorEastAsia"/>
          <w:lang w:eastAsia="zh-CN"/>
        </w:rPr>
        <w:t>Otherwise, RAN2 needs to define the system information for the QoE measurement. It will increase the specification works.</w:t>
      </w:r>
    </w:p>
    <w:p w14:paraId="0C794B3F" w14:textId="5AACE657" w:rsidR="00C10423" w:rsidRPr="00C10423" w:rsidRDefault="00BF2825" w:rsidP="003B46E9">
      <w:pPr>
        <w:pStyle w:val="Proposal"/>
        <w:tabs>
          <w:tab w:val="clear" w:pos="1560"/>
          <w:tab w:val="left" w:pos="1134"/>
        </w:tabs>
        <w:ind w:left="1134" w:hanging="1134"/>
        <w:rPr>
          <w:rFonts w:eastAsia="宋体"/>
          <w:lang w:eastAsia="zh-CN"/>
        </w:rPr>
      </w:pPr>
      <w:r w:rsidRPr="003B46E9">
        <w:rPr>
          <w:rFonts w:eastAsia="宋体"/>
          <w:lang w:eastAsia="zh-CN"/>
        </w:rPr>
        <w:t xml:space="preserve">Reuse the </w:t>
      </w:r>
      <w:proofErr w:type="spellStart"/>
      <w:r w:rsidRPr="003B46E9">
        <w:rPr>
          <w:rFonts w:eastAsia="宋体"/>
          <w:lang w:eastAsia="zh-CN"/>
        </w:rPr>
        <w:t>R17</w:t>
      </w:r>
      <w:proofErr w:type="spellEnd"/>
      <w:r w:rsidRPr="003B46E9">
        <w:rPr>
          <w:rFonts w:eastAsia="宋体"/>
          <w:lang w:eastAsia="zh-CN"/>
        </w:rPr>
        <w:t xml:space="preserve"> mechanism to configure </w:t>
      </w:r>
      <w:r w:rsidR="00C10423" w:rsidRPr="003B46E9">
        <w:rPr>
          <w:rFonts w:eastAsia="宋体"/>
          <w:lang w:eastAsia="zh-CN"/>
        </w:rPr>
        <w:t xml:space="preserve"> the QoE measurement </w:t>
      </w:r>
      <w:r w:rsidRPr="003B46E9">
        <w:rPr>
          <w:rFonts w:eastAsia="宋体"/>
          <w:lang w:eastAsia="zh-CN"/>
        </w:rPr>
        <w:t>for MBS service</w:t>
      </w:r>
      <w:r w:rsidR="00C10423" w:rsidRPr="003B46E9">
        <w:rPr>
          <w:rFonts w:eastAsia="宋体"/>
          <w:lang w:eastAsia="zh-CN"/>
        </w:rPr>
        <w:t>.</w:t>
      </w:r>
    </w:p>
    <w:p w14:paraId="24486BC2" w14:textId="42385697" w:rsidR="00BD2F98" w:rsidRDefault="00BF2825" w:rsidP="00774E2C">
      <w:pPr>
        <w:rPr>
          <w:rFonts w:eastAsiaTheme="minorEastAsia"/>
          <w:lang w:eastAsia="zh-CN"/>
        </w:rPr>
      </w:pPr>
      <w:r>
        <w:rPr>
          <w:rFonts w:eastAsiaTheme="minorEastAsia"/>
          <w:lang w:eastAsia="zh-CN"/>
        </w:rPr>
        <w:t xml:space="preserve">Upon reception of QoE measurement configuration for MBS service, </w:t>
      </w:r>
      <w:r w:rsidR="00BD2F98">
        <w:rPr>
          <w:rFonts w:eastAsiaTheme="minorEastAsia"/>
          <w:lang w:eastAsia="zh-CN"/>
        </w:rPr>
        <w:t xml:space="preserve">the </w:t>
      </w:r>
      <w:proofErr w:type="spellStart"/>
      <w:r w:rsidR="00BD2F98">
        <w:rPr>
          <w:rFonts w:eastAsiaTheme="minorEastAsia"/>
          <w:lang w:eastAsia="zh-CN"/>
        </w:rPr>
        <w:t>UE</w:t>
      </w:r>
      <w:proofErr w:type="spellEnd"/>
      <w:r w:rsidR="00BD2F98">
        <w:rPr>
          <w:rFonts w:eastAsiaTheme="minorEastAsia"/>
          <w:lang w:eastAsia="zh-CN"/>
        </w:rPr>
        <w:t xml:space="preserve"> starts the QoE measurement </w:t>
      </w:r>
      <w:r>
        <w:rPr>
          <w:rFonts w:eastAsiaTheme="minorEastAsia"/>
          <w:lang w:eastAsia="zh-CN"/>
        </w:rPr>
        <w:t>as long as there is MBS service ongoing</w:t>
      </w:r>
      <w:r w:rsidR="00BD2F98">
        <w:rPr>
          <w:rFonts w:eastAsiaTheme="minorEastAsia"/>
          <w:lang w:eastAsia="zh-CN"/>
        </w:rPr>
        <w:t xml:space="preserve">. </w:t>
      </w:r>
      <w:r>
        <w:rPr>
          <w:rFonts w:eastAsiaTheme="minorEastAsia"/>
          <w:lang w:eastAsia="zh-CN"/>
        </w:rPr>
        <w:t>Then, t</w:t>
      </w:r>
      <w:r w:rsidR="00BD2F98">
        <w:rPr>
          <w:rFonts w:eastAsiaTheme="minorEastAsia"/>
          <w:lang w:eastAsia="zh-CN"/>
        </w:rPr>
        <w:t xml:space="preserve">he </w:t>
      </w:r>
      <w:r w:rsidR="00DA1E33">
        <w:rPr>
          <w:rFonts w:eastAsiaTheme="minorEastAsia"/>
          <w:lang w:eastAsia="zh-CN"/>
        </w:rPr>
        <w:t>next</w:t>
      </w:r>
      <w:r w:rsidR="00BD2F98">
        <w:rPr>
          <w:rFonts w:eastAsiaTheme="minorEastAsia"/>
          <w:lang w:eastAsia="zh-CN"/>
        </w:rPr>
        <w:t xml:space="preserve"> issue is about the procedure of QoE reporting.</w:t>
      </w:r>
    </w:p>
    <w:p w14:paraId="095AA9FA" w14:textId="792C1BE8" w:rsidR="00CE37F1" w:rsidRPr="00802ED4" w:rsidRDefault="009E279D" w:rsidP="00774E2C">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QoE, the </w:t>
      </w:r>
      <w:proofErr w:type="spellStart"/>
      <w:r>
        <w:rPr>
          <w:rFonts w:eastAsiaTheme="minorEastAsia"/>
          <w:lang w:eastAsia="zh-CN"/>
        </w:rPr>
        <w:t>gNB</w:t>
      </w:r>
      <w:proofErr w:type="spellEnd"/>
      <w:r>
        <w:rPr>
          <w:rFonts w:eastAsiaTheme="minorEastAsia"/>
          <w:lang w:eastAsia="zh-CN"/>
        </w:rPr>
        <w:t xml:space="preserve"> configures the </w:t>
      </w:r>
      <w:proofErr w:type="spellStart"/>
      <w:r>
        <w:rPr>
          <w:rFonts w:eastAsiaTheme="minorEastAsia"/>
          <w:lang w:eastAsia="zh-CN"/>
        </w:rPr>
        <w:t>SRB4</w:t>
      </w:r>
      <w:proofErr w:type="spellEnd"/>
      <w:r>
        <w:rPr>
          <w:rFonts w:eastAsiaTheme="minorEastAsia"/>
          <w:lang w:eastAsia="zh-CN"/>
        </w:rPr>
        <w:t xml:space="preserve"> for the QoE reporting in </w:t>
      </w:r>
      <w:proofErr w:type="spellStart"/>
      <w:r>
        <w:rPr>
          <w:rFonts w:eastAsiaTheme="minorEastAsia"/>
          <w:lang w:eastAsia="zh-CN"/>
        </w:rPr>
        <w:t>RRC_CONNECTED</w:t>
      </w:r>
      <w:proofErr w:type="spellEnd"/>
      <w:r>
        <w:rPr>
          <w:rFonts w:eastAsiaTheme="minorEastAsia"/>
          <w:lang w:eastAsia="zh-CN"/>
        </w:rPr>
        <w:t xml:space="preserve">. For the </w:t>
      </w:r>
      <w:proofErr w:type="spellStart"/>
      <w:r>
        <w:rPr>
          <w:rFonts w:eastAsiaTheme="minorEastAsia"/>
          <w:lang w:eastAsia="zh-CN"/>
        </w:rPr>
        <w:t>UE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sidR="00B54CB5">
        <w:rPr>
          <w:rFonts w:eastAsiaTheme="minorEastAsia"/>
          <w:lang w:eastAsia="zh-CN"/>
        </w:rPr>
        <w:t xml:space="preserve"> state</w:t>
      </w:r>
      <w:r>
        <w:rPr>
          <w:rFonts w:eastAsiaTheme="minorEastAsia"/>
          <w:lang w:eastAsia="zh-CN"/>
        </w:rPr>
        <w:t xml:space="preserve">, there is no </w:t>
      </w:r>
      <w:proofErr w:type="spellStart"/>
      <w:r>
        <w:rPr>
          <w:rFonts w:eastAsiaTheme="minorEastAsia"/>
          <w:lang w:eastAsia="zh-CN"/>
        </w:rPr>
        <w:t>SRB</w:t>
      </w:r>
      <w:proofErr w:type="spellEnd"/>
      <w:r>
        <w:rPr>
          <w:rFonts w:eastAsiaTheme="minorEastAsia"/>
          <w:lang w:eastAsia="zh-CN"/>
        </w:rPr>
        <w:t xml:space="preserve"> between the </w:t>
      </w:r>
      <w:proofErr w:type="spellStart"/>
      <w:r>
        <w:rPr>
          <w:rFonts w:eastAsiaTheme="minorEastAsia"/>
          <w:lang w:eastAsia="zh-CN"/>
        </w:rPr>
        <w:t>UE</w:t>
      </w:r>
      <w:proofErr w:type="spellEnd"/>
      <w:r>
        <w:rPr>
          <w:rFonts w:eastAsiaTheme="minorEastAsia"/>
          <w:lang w:eastAsia="zh-CN"/>
        </w:rPr>
        <w:t xml:space="preserve"> and the </w:t>
      </w:r>
      <w:proofErr w:type="spellStart"/>
      <w:r>
        <w:rPr>
          <w:rFonts w:eastAsiaTheme="minorEastAsia"/>
          <w:lang w:eastAsia="zh-CN"/>
        </w:rPr>
        <w:t>gNB</w:t>
      </w:r>
      <w:proofErr w:type="spellEnd"/>
      <w:r w:rsidR="00B54CB5">
        <w:rPr>
          <w:rFonts w:eastAsiaTheme="minorEastAsia"/>
          <w:lang w:eastAsia="zh-CN"/>
        </w:rPr>
        <w:t>,</w:t>
      </w:r>
      <w:r>
        <w:rPr>
          <w:rFonts w:eastAsiaTheme="minorEastAsia"/>
          <w:lang w:eastAsia="zh-CN"/>
        </w:rPr>
        <w:t xml:space="preserve"> </w:t>
      </w:r>
      <w:r w:rsidR="00B54CB5">
        <w:rPr>
          <w:rFonts w:eastAsiaTheme="minorEastAsia"/>
          <w:lang w:eastAsia="zh-CN"/>
        </w:rPr>
        <w:t>whic</w:t>
      </w:r>
      <w:r>
        <w:rPr>
          <w:rFonts w:eastAsiaTheme="minorEastAsia"/>
          <w:lang w:eastAsia="zh-CN"/>
        </w:rPr>
        <w:t xml:space="preserve">h is </w:t>
      </w:r>
      <w:r w:rsidR="00B54CB5">
        <w:rPr>
          <w:rFonts w:eastAsiaTheme="minorEastAsia"/>
          <w:lang w:eastAsia="zh-CN"/>
        </w:rPr>
        <w:t xml:space="preserve">actually the </w:t>
      </w:r>
      <w:r>
        <w:rPr>
          <w:rFonts w:eastAsiaTheme="minorEastAsia"/>
          <w:lang w:eastAsia="zh-CN"/>
        </w:rPr>
        <w:t xml:space="preserve">same </w:t>
      </w:r>
      <w:r w:rsidR="00B54CB5">
        <w:rPr>
          <w:rFonts w:eastAsiaTheme="minorEastAsia"/>
          <w:lang w:eastAsia="zh-CN"/>
        </w:rPr>
        <w:t>as</w:t>
      </w:r>
      <w:r>
        <w:rPr>
          <w:rFonts w:eastAsiaTheme="minorEastAsia"/>
          <w:lang w:eastAsia="zh-CN"/>
        </w:rPr>
        <w:t xml:space="preserve"> the issue of logged MDT in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sidR="00B54CB5">
        <w:rPr>
          <w:rFonts w:eastAsiaTheme="minorEastAsia"/>
          <w:lang w:eastAsia="zh-CN"/>
        </w:rPr>
        <w:t xml:space="preserve"> state</w:t>
      </w:r>
      <w:r>
        <w:rPr>
          <w:rFonts w:eastAsiaTheme="minorEastAsia"/>
          <w:lang w:eastAsia="zh-CN"/>
        </w:rPr>
        <w:t>.</w:t>
      </w:r>
      <w:r w:rsidR="00CE37F1">
        <w:rPr>
          <w:rFonts w:eastAsiaTheme="minorEastAsia"/>
          <w:lang w:eastAsia="zh-CN"/>
        </w:rPr>
        <w:t xml:space="preserve"> In the logged MDT, the </w:t>
      </w:r>
      <w:proofErr w:type="spellStart"/>
      <w:r w:rsidR="00CE37F1">
        <w:rPr>
          <w:rFonts w:eastAsiaTheme="minorEastAsia"/>
          <w:lang w:eastAsia="zh-CN"/>
        </w:rPr>
        <w:t>RRC_IDLE</w:t>
      </w:r>
      <w:proofErr w:type="spellEnd"/>
      <w:r w:rsidR="00CE37F1">
        <w:rPr>
          <w:rFonts w:eastAsiaTheme="minorEastAsia"/>
          <w:lang w:eastAsia="zh-CN"/>
        </w:rPr>
        <w:t>/</w:t>
      </w:r>
      <w:proofErr w:type="spellStart"/>
      <w:r w:rsidR="00CE37F1">
        <w:rPr>
          <w:rFonts w:eastAsiaTheme="minorEastAsia"/>
          <w:lang w:eastAsia="zh-CN"/>
        </w:rPr>
        <w:t>RRC_INACTIVE</w:t>
      </w:r>
      <w:proofErr w:type="spellEnd"/>
      <w:r w:rsidR="00CE37F1">
        <w:rPr>
          <w:rFonts w:eastAsiaTheme="minorEastAsia"/>
          <w:lang w:eastAsia="zh-CN"/>
        </w:rPr>
        <w:t xml:space="preserve"> </w:t>
      </w:r>
      <w:proofErr w:type="spellStart"/>
      <w:r w:rsidR="00CE37F1">
        <w:rPr>
          <w:rFonts w:eastAsiaTheme="minorEastAsia"/>
          <w:lang w:eastAsia="zh-CN"/>
        </w:rPr>
        <w:t>UE</w:t>
      </w:r>
      <w:proofErr w:type="spellEnd"/>
      <w:r w:rsidR="00CE37F1">
        <w:rPr>
          <w:rFonts w:eastAsiaTheme="minorEastAsia"/>
          <w:lang w:eastAsia="zh-CN"/>
        </w:rPr>
        <w:t xml:space="preserve"> stores the logged MDT results</w:t>
      </w:r>
      <w:r w:rsidR="00B54CB5">
        <w:rPr>
          <w:rFonts w:eastAsiaTheme="minorEastAsia"/>
          <w:lang w:eastAsia="zh-CN"/>
        </w:rPr>
        <w:t>, and when</w:t>
      </w:r>
      <w:r w:rsidR="00CE37F1">
        <w:rPr>
          <w:rFonts w:eastAsiaTheme="minorEastAsia"/>
          <w:lang w:eastAsia="zh-CN"/>
        </w:rPr>
        <w:t xml:space="preserve"> the </w:t>
      </w:r>
      <w:proofErr w:type="spellStart"/>
      <w:r w:rsidR="00CE37F1">
        <w:rPr>
          <w:rFonts w:eastAsiaTheme="minorEastAsia"/>
          <w:lang w:eastAsia="zh-CN"/>
        </w:rPr>
        <w:t>UE</w:t>
      </w:r>
      <w:proofErr w:type="spellEnd"/>
      <w:r w:rsidR="00CE37F1">
        <w:rPr>
          <w:rFonts w:eastAsiaTheme="minorEastAsia"/>
          <w:lang w:eastAsia="zh-CN"/>
        </w:rPr>
        <w:t xml:space="preserve"> enters the </w:t>
      </w:r>
      <w:proofErr w:type="spellStart"/>
      <w:r w:rsidR="00CE37F1">
        <w:rPr>
          <w:rFonts w:eastAsiaTheme="minorEastAsia"/>
          <w:lang w:eastAsia="zh-CN"/>
        </w:rPr>
        <w:t>RRC_CONNECTED</w:t>
      </w:r>
      <w:proofErr w:type="spellEnd"/>
      <w:r w:rsidR="00CE37F1">
        <w:rPr>
          <w:rFonts w:eastAsiaTheme="minorEastAsia"/>
          <w:lang w:eastAsia="zh-CN"/>
        </w:rPr>
        <w:t xml:space="preserve"> </w:t>
      </w:r>
      <w:r w:rsidR="00B54CB5">
        <w:rPr>
          <w:rFonts w:eastAsiaTheme="minorEastAsia"/>
          <w:lang w:eastAsia="zh-CN"/>
        </w:rPr>
        <w:t>state with</w:t>
      </w:r>
      <w:r w:rsidR="00CE37F1">
        <w:rPr>
          <w:rFonts w:eastAsiaTheme="minorEastAsia"/>
          <w:lang w:eastAsia="zh-CN"/>
        </w:rPr>
        <w:t xml:space="preserve"> </w:t>
      </w:r>
      <w:proofErr w:type="spellStart"/>
      <w:r w:rsidR="00CE37F1">
        <w:rPr>
          <w:rFonts w:eastAsiaTheme="minorEastAsia"/>
          <w:lang w:eastAsia="zh-CN"/>
        </w:rPr>
        <w:t>SRB2</w:t>
      </w:r>
      <w:proofErr w:type="spellEnd"/>
      <w:r w:rsidR="00CE37F1">
        <w:rPr>
          <w:rFonts w:eastAsiaTheme="minorEastAsia"/>
          <w:lang w:eastAsia="zh-CN"/>
        </w:rPr>
        <w:t xml:space="preserve"> </w:t>
      </w:r>
      <w:r w:rsidR="00B54CB5">
        <w:rPr>
          <w:rFonts w:eastAsiaTheme="minorEastAsia"/>
          <w:lang w:eastAsia="zh-CN"/>
        </w:rPr>
        <w:t>being</w:t>
      </w:r>
      <w:r w:rsidR="00CE37F1">
        <w:rPr>
          <w:rFonts w:eastAsiaTheme="minorEastAsia"/>
          <w:lang w:eastAsia="zh-CN"/>
        </w:rPr>
        <w:t xml:space="preserve"> setup, the </w:t>
      </w:r>
      <w:proofErr w:type="spellStart"/>
      <w:r w:rsidR="00CE37F1">
        <w:rPr>
          <w:rFonts w:eastAsiaTheme="minorEastAsia"/>
          <w:lang w:eastAsia="zh-CN"/>
        </w:rPr>
        <w:t>UE</w:t>
      </w:r>
      <w:proofErr w:type="spellEnd"/>
      <w:r w:rsidR="00CE37F1">
        <w:rPr>
          <w:rFonts w:eastAsiaTheme="minorEastAsia"/>
          <w:lang w:eastAsia="zh-CN"/>
        </w:rPr>
        <w:t xml:space="preserve"> reports the stored logged MDT results to the </w:t>
      </w:r>
      <w:proofErr w:type="spellStart"/>
      <w:r w:rsidR="00CE37F1">
        <w:rPr>
          <w:rFonts w:eastAsiaTheme="minorEastAsia"/>
          <w:lang w:eastAsia="zh-CN"/>
        </w:rPr>
        <w:t>gNB</w:t>
      </w:r>
      <w:proofErr w:type="spellEnd"/>
      <w:r w:rsidR="00CE37F1">
        <w:rPr>
          <w:rFonts w:eastAsiaTheme="minorEastAsia"/>
          <w:lang w:eastAsia="zh-CN"/>
        </w:rPr>
        <w:t>.</w:t>
      </w:r>
      <w:r w:rsidR="00D35382">
        <w:rPr>
          <w:rFonts w:eastAsiaTheme="minorEastAsia"/>
          <w:lang w:eastAsia="zh-CN"/>
        </w:rPr>
        <w:t xml:space="preserve"> </w:t>
      </w:r>
      <w:r w:rsidR="00B54CB5">
        <w:rPr>
          <w:rFonts w:eastAsiaTheme="minorEastAsia"/>
          <w:lang w:eastAsia="zh-CN"/>
        </w:rPr>
        <w:t xml:space="preserve">In addition, </w:t>
      </w:r>
      <w:r w:rsidR="00D35382">
        <w:rPr>
          <w:rFonts w:eastAsiaTheme="minorEastAsia"/>
          <w:lang w:eastAsia="zh-CN"/>
        </w:rPr>
        <w:t xml:space="preserve">the </w:t>
      </w:r>
      <w:proofErr w:type="spellStart"/>
      <w:r w:rsidR="00D35382">
        <w:rPr>
          <w:rFonts w:eastAsiaTheme="minorEastAsia"/>
          <w:lang w:eastAsia="zh-CN"/>
        </w:rPr>
        <w:t>UE</w:t>
      </w:r>
      <w:proofErr w:type="spellEnd"/>
      <w:r w:rsidR="00D35382">
        <w:rPr>
          <w:rFonts w:eastAsiaTheme="minorEastAsia"/>
          <w:lang w:eastAsia="zh-CN"/>
        </w:rPr>
        <w:t xml:space="preserve"> will </w:t>
      </w:r>
      <w:r w:rsidR="00DA1E33">
        <w:rPr>
          <w:rFonts w:eastAsiaTheme="minorEastAsia"/>
          <w:lang w:eastAsia="zh-CN"/>
        </w:rPr>
        <w:t xml:space="preserve">not </w:t>
      </w:r>
      <w:r w:rsidR="00D35382">
        <w:rPr>
          <w:rFonts w:eastAsiaTheme="minorEastAsia"/>
          <w:lang w:eastAsia="zh-CN"/>
        </w:rPr>
        <w:t xml:space="preserve">trigger the </w:t>
      </w:r>
      <w:proofErr w:type="spellStart"/>
      <w:r w:rsidR="00D35382">
        <w:rPr>
          <w:rFonts w:eastAsiaTheme="minorEastAsia"/>
          <w:lang w:eastAsia="zh-CN"/>
        </w:rPr>
        <w:t>RRC</w:t>
      </w:r>
      <w:proofErr w:type="spellEnd"/>
      <w:r w:rsidR="00D35382">
        <w:rPr>
          <w:rFonts w:eastAsiaTheme="minorEastAsia"/>
          <w:lang w:eastAsia="zh-CN"/>
        </w:rPr>
        <w:t xml:space="preserve"> connection </w:t>
      </w:r>
      <w:r w:rsidR="00B54CB5">
        <w:rPr>
          <w:rFonts w:eastAsiaTheme="minorEastAsia"/>
          <w:lang w:eastAsia="zh-CN"/>
        </w:rPr>
        <w:t xml:space="preserve">setup request just </w:t>
      </w:r>
      <w:r w:rsidR="00D35382">
        <w:rPr>
          <w:rFonts w:eastAsiaTheme="minorEastAsia"/>
          <w:lang w:eastAsia="zh-CN"/>
        </w:rPr>
        <w:t>due to the logged MDT reporting</w:t>
      </w:r>
      <w:r w:rsidR="00B54CB5">
        <w:rPr>
          <w:rFonts w:eastAsiaTheme="minorEastAsia"/>
          <w:lang w:eastAsia="zh-CN"/>
        </w:rPr>
        <w:t>,</w:t>
      </w:r>
      <w:r w:rsidR="00D35382">
        <w:rPr>
          <w:rFonts w:eastAsiaTheme="minorEastAsia"/>
          <w:lang w:eastAsia="zh-CN"/>
        </w:rPr>
        <w:t xml:space="preserve"> in order to reduce the </w:t>
      </w:r>
      <w:r w:rsidR="00B54CB5">
        <w:rPr>
          <w:rFonts w:eastAsiaTheme="minorEastAsia"/>
          <w:lang w:eastAsia="zh-CN"/>
        </w:rPr>
        <w:t>radio load</w:t>
      </w:r>
      <w:r w:rsidR="00D35382">
        <w:rPr>
          <w:rFonts w:eastAsiaTheme="minorEastAsia"/>
          <w:lang w:eastAsia="zh-CN"/>
        </w:rPr>
        <w:t xml:space="preserve">. The </w:t>
      </w:r>
      <w:proofErr w:type="spellStart"/>
      <w:r w:rsidR="00D35382">
        <w:rPr>
          <w:rFonts w:eastAsiaTheme="minorEastAsia"/>
          <w:lang w:eastAsia="zh-CN"/>
        </w:rPr>
        <w:t>UE</w:t>
      </w:r>
      <w:proofErr w:type="spellEnd"/>
      <w:r w:rsidR="00D35382">
        <w:rPr>
          <w:rFonts w:eastAsiaTheme="minorEastAsia"/>
          <w:lang w:eastAsia="zh-CN"/>
        </w:rPr>
        <w:t xml:space="preserve"> only report</w:t>
      </w:r>
      <w:r w:rsidR="00DA1E33">
        <w:rPr>
          <w:rFonts w:eastAsiaTheme="minorEastAsia"/>
          <w:lang w:eastAsia="zh-CN"/>
        </w:rPr>
        <w:t>s</w:t>
      </w:r>
      <w:r w:rsidR="00D35382">
        <w:rPr>
          <w:rFonts w:eastAsiaTheme="minorEastAsia"/>
          <w:lang w:eastAsia="zh-CN"/>
        </w:rPr>
        <w:t xml:space="preserve"> the logged</w:t>
      </w:r>
      <w:r w:rsidR="00DA1E33">
        <w:rPr>
          <w:rFonts w:eastAsiaTheme="minorEastAsia"/>
          <w:lang w:eastAsia="zh-CN"/>
        </w:rPr>
        <w:t xml:space="preserve"> MDT to the </w:t>
      </w:r>
      <w:proofErr w:type="spellStart"/>
      <w:r w:rsidR="00DA1E33">
        <w:rPr>
          <w:rFonts w:eastAsiaTheme="minorEastAsia"/>
          <w:lang w:eastAsia="zh-CN"/>
        </w:rPr>
        <w:t>gNB</w:t>
      </w:r>
      <w:proofErr w:type="spellEnd"/>
      <w:r w:rsidR="00802ED4">
        <w:rPr>
          <w:rFonts w:eastAsiaTheme="minorEastAsia"/>
          <w:lang w:eastAsia="zh-CN"/>
        </w:rPr>
        <w:t xml:space="preserve"> only when the </w:t>
      </w:r>
      <w:proofErr w:type="spellStart"/>
      <w:r w:rsidR="00802ED4">
        <w:rPr>
          <w:rFonts w:eastAsiaTheme="minorEastAsia"/>
          <w:lang w:eastAsia="zh-CN"/>
        </w:rPr>
        <w:t>UE</w:t>
      </w:r>
      <w:proofErr w:type="spellEnd"/>
      <w:r w:rsidR="00802ED4">
        <w:rPr>
          <w:rFonts w:eastAsiaTheme="minorEastAsia"/>
          <w:lang w:eastAsia="zh-CN"/>
        </w:rPr>
        <w:t xml:space="preserve"> has entered to the </w:t>
      </w:r>
      <w:proofErr w:type="spellStart"/>
      <w:r w:rsidR="00802ED4">
        <w:rPr>
          <w:rFonts w:eastAsiaTheme="minorEastAsia"/>
          <w:lang w:eastAsia="zh-CN"/>
        </w:rPr>
        <w:t>RRC_CONNECTED</w:t>
      </w:r>
      <w:proofErr w:type="spellEnd"/>
      <w:r w:rsidR="00802ED4">
        <w:rPr>
          <w:rFonts w:eastAsiaTheme="minorEastAsia"/>
          <w:lang w:eastAsia="zh-CN"/>
        </w:rPr>
        <w:t xml:space="preserve"> due to other reasons, e.g. the normal service request.</w:t>
      </w:r>
      <w:r w:rsidR="00CE37F1">
        <w:rPr>
          <w:rFonts w:eastAsiaTheme="minorEastAsia"/>
          <w:lang w:eastAsia="zh-CN"/>
        </w:rPr>
        <w:t xml:space="preserve"> In our understanding, </w:t>
      </w:r>
      <w:r w:rsidR="00D35382">
        <w:rPr>
          <w:rFonts w:eastAsiaTheme="minorEastAsia"/>
          <w:lang w:eastAsia="zh-CN"/>
        </w:rPr>
        <w:t>the reporting of broadcast QoE results can use the same principle.</w:t>
      </w:r>
    </w:p>
    <w:p w14:paraId="6C601E75" w14:textId="77777777" w:rsidR="003B46E9" w:rsidRPr="009E6FEE"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t>Take the logged MDT reporting mechanism as base line, i.e.:</w:t>
      </w:r>
    </w:p>
    <w:p w14:paraId="3E7D4D10" w14:textId="67A9A473" w:rsidR="003B46E9" w:rsidRPr="00802ED4" w:rsidRDefault="003B46E9" w:rsidP="003B46E9">
      <w:pPr>
        <w:pStyle w:val="Proposal"/>
        <w:numPr>
          <w:ilvl w:val="0"/>
          <w:numId w:val="24"/>
        </w:numPr>
        <w:ind w:hanging="892"/>
        <w:rPr>
          <w:rFonts w:eastAsia="宋体"/>
          <w:lang w:eastAsia="zh-CN"/>
        </w:rPr>
      </w:pPr>
      <w:r>
        <w:rPr>
          <w:rFonts w:eastAsiaTheme="minorEastAsia"/>
          <w:lang w:eastAsia="zh-CN"/>
        </w:rPr>
        <w:t xml:space="preserve">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 stores the QoE measurement results for MBS service</w:t>
      </w:r>
    </w:p>
    <w:p w14:paraId="680241A4" w14:textId="77777777" w:rsidR="003B46E9" w:rsidRPr="009E6FEE" w:rsidRDefault="003B46E9" w:rsidP="003B46E9">
      <w:pPr>
        <w:pStyle w:val="Proposal"/>
        <w:numPr>
          <w:ilvl w:val="0"/>
          <w:numId w:val="24"/>
        </w:numPr>
        <w:ind w:left="1560" w:hanging="426"/>
        <w:rPr>
          <w:rFonts w:eastAsiaTheme="minorEastAsia"/>
          <w:lang w:eastAsia="zh-CN"/>
        </w:rPr>
      </w:pPr>
      <w:proofErr w:type="spellStart"/>
      <w:r>
        <w:rPr>
          <w:rFonts w:eastAsiaTheme="minorEastAsia"/>
          <w:lang w:eastAsia="zh-CN"/>
        </w:rPr>
        <w:t>UEs</w:t>
      </w:r>
      <w:proofErr w:type="spellEnd"/>
      <w:r>
        <w:rPr>
          <w:rFonts w:eastAsiaTheme="minorEastAsia"/>
          <w:lang w:eastAsia="zh-CN"/>
        </w:rPr>
        <w:t xml:space="preserve"> reports the stored QoE measurement results for MBS service after entering the </w:t>
      </w:r>
      <w:proofErr w:type="spellStart"/>
      <w:r>
        <w:rPr>
          <w:rFonts w:eastAsiaTheme="minorEastAsia"/>
          <w:lang w:eastAsia="zh-CN"/>
        </w:rPr>
        <w:t>RRC_CONNECTED</w:t>
      </w:r>
      <w:proofErr w:type="spellEnd"/>
      <w:r>
        <w:rPr>
          <w:rFonts w:eastAsiaTheme="minorEastAsia"/>
          <w:lang w:eastAsia="zh-CN"/>
        </w:rPr>
        <w:t xml:space="preserve"> state</w:t>
      </w:r>
    </w:p>
    <w:p w14:paraId="399D20D2" w14:textId="77777777" w:rsidR="003B46E9" w:rsidRPr="009E6FEE" w:rsidRDefault="003B46E9" w:rsidP="003B46E9">
      <w:pPr>
        <w:pStyle w:val="Proposal"/>
        <w:numPr>
          <w:ilvl w:val="0"/>
          <w:numId w:val="24"/>
        </w:numPr>
        <w:ind w:left="1560" w:hanging="426"/>
        <w:rPr>
          <w:rFonts w:eastAsiaTheme="minorEastAsia"/>
          <w:lang w:eastAsia="zh-CN"/>
        </w:rPr>
      </w:pPr>
      <w:r>
        <w:rPr>
          <w:rFonts w:eastAsiaTheme="minorEastAsia"/>
          <w:lang w:eastAsia="zh-CN"/>
        </w:rPr>
        <w:t xml:space="preserve">The </w:t>
      </w:r>
      <w:proofErr w:type="spellStart"/>
      <w:r>
        <w:rPr>
          <w:rFonts w:eastAsiaTheme="minorEastAsia"/>
          <w:lang w:eastAsia="zh-CN"/>
        </w:rPr>
        <w:t>UE</w:t>
      </w:r>
      <w:proofErr w:type="spellEnd"/>
      <w:r>
        <w:rPr>
          <w:rFonts w:eastAsiaTheme="minorEastAsia"/>
          <w:lang w:eastAsia="zh-CN"/>
        </w:rPr>
        <w:t xml:space="preserve"> only reports the </w:t>
      </w:r>
      <w:r w:rsidRPr="00B54CB5">
        <w:rPr>
          <w:rFonts w:eastAsiaTheme="minorEastAsia"/>
          <w:lang w:eastAsia="zh-CN"/>
        </w:rPr>
        <w:t>QoE measurement results</w:t>
      </w:r>
      <w:r>
        <w:rPr>
          <w:rFonts w:eastAsiaTheme="minorEastAsia"/>
          <w:lang w:eastAsia="zh-CN"/>
        </w:rPr>
        <w:t xml:space="preserve"> for MBS service to the </w:t>
      </w:r>
      <w:proofErr w:type="spellStart"/>
      <w:r>
        <w:rPr>
          <w:rFonts w:eastAsiaTheme="minorEastAsia"/>
          <w:lang w:eastAsia="zh-CN"/>
        </w:rPr>
        <w:t>gNB</w:t>
      </w:r>
      <w:proofErr w:type="spellEnd"/>
      <w:r>
        <w:rPr>
          <w:rFonts w:eastAsiaTheme="minorEastAsia"/>
          <w:lang w:eastAsia="zh-CN"/>
        </w:rPr>
        <w:t xml:space="preserve"> only when the </w:t>
      </w:r>
      <w:proofErr w:type="spellStart"/>
      <w:r>
        <w:rPr>
          <w:rFonts w:eastAsiaTheme="minorEastAsia"/>
          <w:lang w:eastAsia="zh-CN"/>
        </w:rPr>
        <w:t>UE</w:t>
      </w:r>
      <w:proofErr w:type="spellEnd"/>
      <w:r>
        <w:rPr>
          <w:rFonts w:eastAsiaTheme="minorEastAsia"/>
          <w:lang w:eastAsia="zh-CN"/>
        </w:rPr>
        <w:t xml:space="preserve"> has entered to the </w:t>
      </w:r>
      <w:proofErr w:type="spellStart"/>
      <w:r>
        <w:rPr>
          <w:rFonts w:eastAsiaTheme="minorEastAsia"/>
          <w:lang w:eastAsia="zh-CN"/>
        </w:rPr>
        <w:t>RRC_CONNECTED</w:t>
      </w:r>
      <w:proofErr w:type="spellEnd"/>
      <w:r>
        <w:rPr>
          <w:rFonts w:eastAsiaTheme="minorEastAsia"/>
          <w:lang w:eastAsia="zh-CN"/>
        </w:rPr>
        <w:t xml:space="preserve"> due to other reasons, i.e. the </w:t>
      </w:r>
      <w:proofErr w:type="spellStart"/>
      <w:r>
        <w:rPr>
          <w:rFonts w:eastAsiaTheme="minorEastAsia"/>
          <w:lang w:eastAsia="zh-CN"/>
        </w:rPr>
        <w:t>UE</w:t>
      </w:r>
      <w:proofErr w:type="spellEnd"/>
      <w:r>
        <w:rPr>
          <w:rFonts w:eastAsiaTheme="minorEastAsia"/>
          <w:lang w:eastAsia="zh-CN"/>
        </w:rPr>
        <w:t xml:space="preserve"> will not trigger the </w:t>
      </w:r>
      <w:proofErr w:type="spellStart"/>
      <w:r>
        <w:rPr>
          <w:rFonts w:eastAsiaTheme="minorEastAsia"/>
          <w:lang w:eastAsia="zh-CN"/>
        </w:rPr>
        <w:t>RRC</w:t>
      </w:r>
      <w:proofErr w:type="spellEnd"/>
      <w:r>
        <w:rPr>
          <w:rFonts w:eastAsiaTheme="minorEastAsia"/>
          <w:lang w:eastAsia="zh-CN"/>
        </w:rPr>
        <w:t xml:space="preserve"> connection step request procedure just due to the availability of QoE measurement results for MBS service</w:t>
      </w:r>
    </w:p>
    <w:p w14:paraId="704B839F" w14:textId="02EBA22D" w:rsidR="001F4ED0" w:rsidRDefault="00846797" w:rsidP="00774E2C">
      <w:pPr>
        <w:rPr>
          <w:rFonts w:eastAsiaTheme="minorEastAsia"/>
          <w:lang w:eastAsia="zh-CN"/>
        </w:rPr>
      </w:pPr>
      <w:r>
        <w:rPr>
          <w:rFonts w:eastAsiaTheme="minorEastAsia" w:hint="eastAsia"/>
          <w:lang w:eastAsia="zh-CN"/>
        </w:rPr>
        <w:t>I</w:t>
      </w:r>
      <w:r>
        <w:rPr>
          <w:rFonts w:eastAsiaTheme="minorEastAsia"/>
          <w:lang w:eastAsia="zh-CN"/>
        </w:rPr>
        <w:t xml:space="preserve">n our understanding, it is RAN2 to decide how the </w:t>
      </w:r>
      <w:proofErr w:type="spellStart"/>
      <w:r>
        <w:rPr>
          <w:rFonts w:eastAsiaTheme="minorEastAsia"/>
          <w:lang w:eastAsia="zh-CN"/>
        </w:rPr>
        <w:t>UE</w:t>
      </w:r>
      <w:proofErr w:type="spellEnd"/>
      <w:r>
        <w:rPr>
          <w:rFonts w:eastAsiaTheme="minorEastAsia"/>
          <w:lang w:eastAsia="zh-CN"/>
        </w:rPr>
        <w:t xml:space="preserve"> store</w:t>
      </w:r>
      <w:r w:rsidR="00DA1E33">
        <w:rPr>
          <w:rFonts w:eastAsiaTheme="minorEastAsia"/>
          <w:lang w:eastAsia="zh-CN"/>
        </w:rPr>
        <w:t>s</w:t>
      </w:r>
      <w:r>
        <w:rPr>
          <w:rFonts w:eastAsiaTheme="minorEastAsia"/>
          <w:lang w:eastAsia="zh-CN"/>
        </w:rPr>
        <w:t xml:space="preserve"> the QoE </w:t>
      </w:r>
      <w:r w:rsidR="001103F8">
        <w:rPr>
          <w:rFonts w:eastAsiaTheme="minorEastAsia"/>
          <w:lang w:eastAsia="zh-CN"/>
        </w:rPr>
        <w:t xml:space="preserve">measurement </w:t>
      </w:r>
      <w:r>
        <w:rPr>
          <w:rFonts w:eastAsiaTheme="minorEastAsia"/>
          <w:lang w:eastAsia="zh-CN"/>
        </w:rPr>
        <w:t xml:space="preserve">results and how the </w:t>
      </w:r>
      <w:proofErr w:type="spellStart"/>
      <w:r>
        <w:rPr>
          <w:rFonts w:eastAsiaTheme="minorEastAsia"/>
          <w:lang w:eastAsia="zh-CN"/>
        </w:rPr>
        <w:t>UE</w:t>
      </w:r>
      <w:proofErr w:type="spellEnd"/>
      <w:r>
        <w:rPr>
          <w:rFonts w:eastAsiaTheme="minorEastAsia"/>
          <w:lang w:eastAsia="zh-CN"/>
        </w:rPr>
        <w:t xml:space="preserve"> inform</w:t>
      </w:r>
      <w:r w:rsidR="00DA1E33">
        <w:rPr>
          <w:rFonts w:eastAsiaTheme="minorEastAsia"/>
          <w:lang w:eastAsia="zh-CN"/>
        </w:rPr>
        <w:t>s</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of the a</w:t>
      </w:r>
      <w:r w:rsidRPr="00846797">
        <w:rPr>
          <w:rFonts w:eastAsiaTheme="minorEastAsia"/>
          <w:lang w:eastAsia="zh-CN"/>
        </w:rPr>
        <w:t xml:space="preserve">vailability </w:t>
      </w:r>
      <w:r>
        <w:rPr>
          <w:rFonts w:eastAsiaTheme="minorEastAsia"/>
          <w:lang w:eastAsia="zh-CN"/>
        </w:rPr>
        <w:t xml:space="preserve">of QoE </w:t>
      </w:r>
      <w:r w:rsidR="001103F8">
        <w:rPr>
          <w:rFonts w:eastAsiaTheme="minorEastAsia"/>
          <w:lang w:eastAsia="zh-CN"/>
        </w:rPr>
        <w:t xml:space="preserve">measurement </w:t>
      </w:r>
      <w:r>
        <w:rPr>
          <w:rFonts w:eastAsiaTheme="minorEastAsia"/>
          <w:lang w:eastAsia="zh-CN"/>
        </w:rPr>
        <w:t>results.</w:t>
      </w:r>
    </w:p>
    <w:p w14:paraId="1C055DA1" w14:textId="2809BE8E" w:rsidR="00365A7B" w:rsidRDefault="00365A7B" w:rsidP="00774E2C">
      <w:pPr>
        <w:rPr>
          <w:iCs/>
        </w:rPr>
      </w:pPr>
      <w:r>
        <w:rPr>
          <w:rFonts w:eastAsiaTheme="minorEastAsia"/>
          <w:lang w:eastAsia="zh-CN"/>
        </w:rPr>
        <w:t xml:space="preserve">In </w:t>
      </w:r>
      <w:proofErr w:type="spellStart"/>
      <w:r>
        <w:rPr>
          <w:rFonts w:eastAsiaTheme="minorEastAsia"/>
          <w:lang w:eastAsia="zh-CN"/>
        </w:rPr>
        <w:t>R17</w:t>
      </w:r>
      <w:proofErr w:type="spellEnd"/>
      <w:r>
        <w:rPr>
          <w:rFonts w:eastAsiaTheme="minorEastAsia"/>
          <w:lang w:eastAsia="zh-CN"/>
        </w:rPr>
        <w:t xml:space="preserve"> QoE, </w:t>
      </w:r>
      <w:r w:rsidR="00F33068">
        <w:rPr>
          <w:rFonts w:eastAsiaTheme="minorEastAsia"/>
          <w:lang w:eastAsia="zh-CN"/>
        </w:rPr>
        <w:t xml:space="preserve">the QoE measurement configuration includes the QoE reference </w:t>
      </w:r>
      <w:r w:rsidR="008A0FEC">
        <w:rPr>
          <w:rFonts w:eastAsiaTheme="minorEastAsia"/>
          <w:lang w:eastAsia="zh-CN"/>
        </w:rPr>
        <w:t xml:space="preserve">ID </w:t>
      </w:r>
      <w:r w:rsidR="00F33068">
        <w:rPr>
          <w:rFonts w:eastAsiaTheme="minorEastAsia"/>
          <w:lang w:eastAsia="zh-CN"/>
        </w:rPr>
        <w:t xml:space="preserve">and MCE IP address. Different QoE measurement may have different MCE IP address. In order to reduce the signalling overhead in </w:t>
      </w:r>
      <w:proofErr w:type="spellStart"/>
      <w:r w:rsidR="00F33068">
        <w:rPr>
          <w:rFonts w:eastAsiaTheme="minorEastAsia"/>
          <w:lang w:eastAsia="zh-CN"/>
        </w:rPr>
        <w:t>Uu</w:t>
      </w:r>
      <w:proofErr w:type="spellEnd"/>
      <w:r w:rsidR="00F33068">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allocates</w:t>
      </w:r>
      <w:r w:rsidR="006658C3">
        <w:rPr>
          <w:rFonts w:eastAsiaTheme="minorEastAsia"/>
          <w:lang w:eastAsia="zh-CN"/>
        </w:rPr>
        <w:t xml:space="preserve"> and stores</w:t>
      </w:r>
      <w:r>
        <w:rPr>
          <w:rFonts w:eastAsiaTheme="minorEastAsia"/>
          <w:lang w:eastAsia="zh-CN"/>
        </w:rPr>
        <w:t xml:space="preserve"> the </w:t>
      </w:r>
      <w:proofErr w:type="spellStart"/>
      <w:r w:rsidRPr="00740BCD">
        <w:rPr>
          <w:i/>
          <w:iCs/>
        </w:rPr>
        <w:t>measConfigAppLayerId</w:t>
      </w:r>
      <w:proofErr w:type="spellEnd"/>
      <w:r>
        <w:rPr>
          <w:i/>
          <w:iCs/>
        </w:rPr>
        <w:t xml:space="preserve"> </w:t>
      </w:r>
      <w:r w:rsidRPr="00365A7B">
        <w:rPr>
          <w:iCs/>
        </w:rPr>
        <w:t>for each configured QoE measurement</w:t>
      </w:r>
      <w:r>
        <w:rPr>
          <w:iCs/>
        </w:rPr>
        <w:t xml:space="preserve"> and send</w:t>
      </w:r>
      <w:r w:rsidR="000C6154">
        <w:rPr>
          <w:iCs/>
        </w:rPr>
        <w:t>s</w:t>
      </w:r>
      <w:r>
        <w:rPr>
          <w:iCs/>
        </w:rPr>
        <w:t xml:space="preserve"> this </w:t>
      </w:r>
      <w:proofErr w:type="spellStart"/>
      <w:r w:rsidRPr="00740BCD">
        <w:rPr>
          <w:i/>
          <w:iCs/>
        </w:rPr>
        <w:t>measConfigAppLayerId</w:t>
      </w:r>
      <w:proofErr w:type="spellEnd"/>
      <w:r w:rsidR="000C6154">
        <w:rPr>
          <w:i/>
          <w:iCs/>
        </w:rPr>
        <w:t xml:space="preserve"> </w:t>
      </w:r>
      <w:r w:rsidR="000C6154" w:rsidRPr="000C6154">
        <w:rPr>
          <w:iCs/>
        </w:rPr>
        <w:t>together with the QoE measurement configuration</w:t>
      </w:r>
      <w:r>
        <w:rPr>
          <w:i/>
          <w:iCs/>
        </w:rPr>
        <w:t xml:space="preserve"> </w:t>
      </w:r>
      <w:r w:rsidRPr="00365A7B">
        <w:rPr>
          <w:iCs/>
        </w:rPr>
        <w:t xml:space="preserve">to the </w:t>
      </w:r>
      <w:proofErr w:type="spellStart"/>
      <w:r w:rsidRPr="00365A7B">
        <w:rPr>
          <w:iCs/>
        </w:rPr>
        <w:t>UE</w:t>
      </w:r>
      <w:proofErr w:type="spellEnd"/>
      <w:r>
        <w:rPr>
          <w:iCs/>
        </w:rPr>
        <w:t>.</w:t>
      </w:r>
      <w:r w:rsidR="000C6154">
        <w:rPr>
          <w:i/>
          <w:iCs/>
        </w:rPr>
        <w:t xml:space="preserve"> </w:t>
      </w:r>
      <w:r w:rsidR="006658C3" w:rsidRPr="006658C3">
        <w:rPr>
          <w:iCs/>
        </w:rPr>
        <w:t xml:space="preserve">If the </w:t>
      </w:r>
      <w:proofErr w:type="spellStart"/>
      <w:r w:rsidR="006658C3" w:rsidRPr="006658C3">
        <w:rPr>
          <w:iCs/>
        </w:rPr>
        <w:t>UE</w:t>
      </w:r>
      <w:proofErr w:type="spellEnd"/>
      <w:r w:rsidR="006658C3" w:rsidRPr="006658C3">
        <w:rPr>
          <w:iCs/>
        </w:rPr>
        <w:t xml:space="preserve"> handover to an</w:t>
      </w:r>
      <w:r w:rsidR="006658C3">
        <w:rPr>
          <w:iCs/>
        </w:rPr>
        <w:t>o</w:t>
      </w:r>
      <w:r w:rsidR="006658C3" w:rsidRPr="006658C3">
        <w:rPr>
          <w:iCs/>
        </w:rPr>
        <w:t>ther</w:t>
      </w:r>
      <w:r w:rsidR="006658C3">
        <w:rPr>
          <w:iCs/>
        </w:rPr>
        <w:t xml:space="preserve"> </w:t>
      </w:r>
      <w:proofErr w:type="spellStart"/>
      <w:r w:rsidR="006658C3">
        <w:rPr>
          <w:iCs/>
        </w:rPr>
        <w:t>gNB</w:t>
      </w:r>
      <w:proofErr w:type="spellEnd"/>
      <w:r w:rsidR="006658C3">
        <w:rPr>
          <w:iCs/>
        </w:rPr>
        <w:t xml:space="preserve">, the source </w:t>
      </w:r>
      <w:proofErr w:type="spellStart"/>
      <w:r w:rsidR="006658C3">
        <w:rPr>
          <w:iCs/>
        </w:rPr>
        <w:t>gNB</w:t>
      </w:r>
      <w:proofErr w:type="spellEnd"/>
      <w:r w:rsidR="006658C3">
        <w:rPr>
          <w:iCs/>
        </w:rPr>
        <w:t xml:space="preserve"> sends the mapping relation between the QoE reference </w:t>
      </w:r>
      <w:r w:rsidR="008A0FEC">
        <w:rPr>
          <w:rFonts w:eastAsiaTheme="minorEastAsia"/>
          <w:lang w:eastAsia="zh-CN"/>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6658C3" w:rsidRPr="006658C3">
        <w:rPr>
          <w:iCs/>
        </w:rPr>
        <w:t xml:space="preserve">to the target </w:t>
      </w:r>
      <w:proofErr w:type="spellStart"/>
      <w:r w:rsidR="006658C3">
        <w:rPr>
          <w:iCs/>
        </w:rPr>
        <w:t>gNB</w:t>
      </w:r>
      <w:proofErr w:type="spellEnd"/>
      <w:r w:rsidR="006658C3">
        <w:rPr>
          <w:i/>
          <w:iCs/>
        </w:rPr>
        <w:t xml:space="preserve">. </w:t>
      </w:r>
      <w:r w:rsidR="008A0FEC" w:rsidRPr="009E6FEE">
        <w:rPr>
          <w:iCs/>
        </w:rPr>
        <w:t xml:space="preserve">When </w:t>
      </w:r>
      <w:r w:rsidR="008A0FEC">
        <w:rPr>
          <w:iCs/>
        </w:rPr>
        <w:t>t</w:t>
      </w:r>
      <w:r w:rsidR="006658C3" w:rsidRPr="000C6154">
        <w:rPr>
          <w:iCs/>
        </w:rPr>
        <w:t xml:space="preserve">he </w:t>
      </w:r>
      <w:proofErr w:type="spellStart"/>
      <w:r w:rsidR="006658C3">
        <w:rPr>
          <w:iCs/>
        </w:rPr>
        <w:t>UE</w:t>
      </w:r>
      <w:proofErr w:type="spellEnd"/>
      <w:r w:rsidR="006658C3">
        <w:rPr>
          <w:iCs/>
        </w:rPr>
        <w:t xml:space="preserve"> </w:t>
      </w:r>
      <w:r w:rsidR="006658C3">
        <w:rPr>
          <w:iCs/>
        </w:rPr>
        <w:lastRenderedPageBreak/>
        <w:t xml:space="preserve">reports the QoE results together with the </w:t>
      </w:r>
      <w:proofErr w:type="spellStart"/>
      <w:r w:rsidR="006658C3" w:rsidRPr="00740BCD">
        <w:rPr>
          <w:i/>
          <w:iCs/>
        </w:rPr>
        <w:t>measConfigAppLayerId</w:t>
      </w:r>
      <w:proofErr w:type="spellEnd"/>
      <w:r w:rsidR="006658C3">
        <w:rPr>
          <w:i/>
          <w:iCs/>
        </w:rPr>
        <w:t xml:space="preserve"> </w:t>
      </w:r>
      <w:r w:rsidR="006658C3" w:rsidRPr="000C6154">
        <w:rPr>
          <w:iCs/>
        </w:rPr>
        <w:t xml:space="preserve">to the </w:t>
      </w:r>
      <w:r w:rsidR="008A0FEC">
        <w:rPr>
          <w:rFonts w:eastAsiaTheme="minorEastAsia"/>
          <w:lang w:eastAsia="zh-CN"/>
        </w:rPr>
        <w:t xml:space="preserve">target </w:t>
      </w:r>
      <w:proofErr w:type="spellStart"/>
      <w:r w:rsidR="008A0FEC">
        <w:rPr>
          <w:rFonts w:eastAsiaTheme="minorEastAsia"/>
          <w:lang w:eastAsia="zh-CN"/>
        </w:rPr>
        <w:t>gNB</w:t>
      </w:r>
      <w:proofErr w:type="spellEnd"/>
      <w:r w:rsidR="008A0FEC">
        <w:rPr>
          <w:rFonts w:eastAsiaTheme="minorEastAsia"/>
          <w:lang w:eastAsia="zh-CN"/>
        </w:rPr>
        <w:t xml:space="preserve">, </w:t>
      </w:r>
      <w:r w:rsidR="008A0FEC">
        <w:rPr>
          <w:iCs/>
        </w:rPr>
        <w:t>t</w:t>
      </w:r>
      <w:r w:rsidR="000C6154" w:rsidRPr="000C6154">
        <w:rPr>
          <w:iCs/>
        </w:rPr>
        <w:t>he</w:t>
      </w:r>
      <w:r w:rsidR="001103F8">
        <w:rPr>
          <w:iCs/>
        </w:rPr>
        <w:t xml:space="preserve"> target</w:t>
      </w:r>
      <w:r w:rsidR="000C6154" w:rsidRPr="000C6154">
        <w:rPr>
          <w:iCs/>
        </w:rPr>
        <w:t xml:space="preserve"> </w:t>
      </w:r>
      <w:proofErr w:type="spellStart"/>
      <w:r w:rsidR="000C6154">
        <w:rPr>
          <w:rFonts w:eastAsiaTheme="minorEastAsia"/>
          <w:lang w:eastAsia="zh-CN"/>
        </w:rPr>
        <w:t>gNB</w:t>
      </w:r>
      <w:proofErr w:type="spellEnd"/>
      <w:r w:rsidR="000C6154">
        <w:rPr>
          <w:rFonts w:eastAsiaTheme="minorEastAsia"/>
          <w:lang w:eastAsia="zh-CN"/>
        </w:rPr>
        <w:t xml:space="preserve"> </w:t>
      </w:r>
      <w:r w:rsidR="00DA1E33">
        <w:rPr>
          <w:rFonts w:eastAsiaTheme="minorEastAsia"/>
          <w:lang w:eastAsia="zh-CN"/>
        </w:rPr>
        <w:t>looks up</w:t>
      </w:r>
      <w:r w:rsidR="000C6154">
        <w:rPr>
          <w:rFonts w:eastAsiaTheme="minorEastAsia"/>
          <w:lang w:eastAsia="zh-CN"/>
        </w:rPr>
        <w:t xml:space="preserve"> the QoE reference </w:t>
      </w:r>
      <w:r w:rsidR="008A0FEC">
        <w:rPr>
          <w:rFonts w:eastAsiaTheme="minorEastAsia"/>
          <w:lang w:eastAsia="zh-CN"/>
        </w:rPr>
        <w:t xml:space="preserve">ID </w:t>
      </w:r>
      <w:r w:rsidR="000C6154">
        <w:rPr>
          <w:rFonts w:eastAsiaTheme="minorEastAsia"/>
          <w:lang w:eastAsia="zh-CN"/>
        </w:rPr>
        <w:t xml:space="preserve">and MCE IP address based on the </w:t>
      </w:r>
      <w:r w:rsidR="006658C3">
        <w:rPr>
          <w:rFonts w:eastAsiaTheme="minorEastAsia"/>
          <w:lang w:eastAsia="zh-CN"/>
        </w:rPr>
        <w:t xml:space="preserve">mapping relation between </w:t>
      </w:r>
      <w:r w:rsidR="006658C3">
        <w:rPr>
          <w:iCs/>
        </w:rPr>
        <w:t xml:space="preserve">the QoE reference </w:t>
      </w:r>
      <w:r w:rsidR="008A0FEC">
        <w:rPr>
          <w:iCs/>
        </w:rPr>
        <w:t xml:space="preserve">ID </w:t>
      </w:r>
      <w:r w:rsidR="006658C3">
        <w:rPr>
          <w:iCs/>
        </w:rPr>
        <w:t xml:space="preserve">and the </w:t>
      </w:r>
      <w:proofErr w:type="spellStart"/>
      <w:r w:rsidR="006658C3" w:rsidRPr="00740BCD">
        <w:rPr>
          <w:i/>
          <w:iCs/>
        </w:rPr>
        <w:t>measConfigAppLayerId</w:t>
      </w:r>
      <w:proofErr w:type="spellEnd"/>
      <w:r w:rsidR="006658C3">
        <w:rPr>
          <w:i/>
          <w:iCs/>
        </w:rPr>
        <w:t xml:space="preserve">, </w:t>
      </w:r>
      <w:r w:rsidR="000C6154" w:rsidRPr="000C6154">
        <w:rPr>
          <w:iCs/>
        </w:rPr>
        <w:t xml:space="preserve">and then forwards the QoE results, QoE reference </w:t>
      </w:r>
      <w:r w:rsidR="008A0FEC">
        <w:rPr>
          <w:iCs/>
        </w:rPr>
        <w:t xml:space="preserve">ID </w:t>
      </w:r>
      <w:r w:rsidR="000C6154" w:rsidRPr="000C6154">
        <w:rPr>
          <w:iCs/>
        </w:rPr>
        <w:t>to the MCE</w:t>
      </w:r>
      <w:r w:rsidR="000C6154">
        <w:rPr>
          <w:iCs/>
        </w:rPr>
        <w:t>.</w:t>
      </w:r>
    </w:p>
    <w:p w14:paraId="14E5AE80" w14:textId="5C1005B9" w:rsidR="002328CB" w:rsidRDefault="00D4596A" w:rsidP="00774E2C">
      <w:pPr>
        <w:rPr>
          <w:rFonts w:eastAsiaTheme="minorEastAsia"/>
          <w:lang w:eastAsia="zh-CN"/>
        </w:rPr>
      </w:pPr>
      <w:r>
        <w:rPr>
          <w:iCs/>
        </w:rPr>
        <w:t>Another issue is, since</w:t>
      </w:r>
      <w:r w:rsidR="006658C3">
        <w:rPr>
          <w:iCs/>
        </w:rPr>
        <w:t xml:space="preserve"> the </w:t>
      </w:r>
      <w:r w:rsidR="00BE7C07">
        <w:rPr>
          <w:iCs/>
        </w:rPr>
        <w:t xml:space="preserve">serving </w:t>
      </w:r>
      <w:proofErr w:type="spellStart"/>
      <w:r w:rsidR="00BE7C07">
        <w:rPr>
          <w:iCs/>
        </w:rPr>
        <w:t>gNB</w:t>
      </w:r>
      <w:proofErr w:type="spellEnd"/>
      <w:r w:rsidR="00BE7C07">
        <w:rPr>
          <w:iCs/>
        </w:rPr>
        <w:t xml:space="preserve"> will release the </w:t>
      </w:r>
      <w:proofErr w:type="spellStart"/>
      <w:r w:rsidR="00BE7C07">
        <w:rPr>
          <w:iCs/>
        </w:rPr>
        <w:t>UE</w:t>
      </w:r>
      <w:proofErr w:type="spellEnd"/>
      <w:r w:rsidR="00BE7C07">
        <w:rPr>
          <w:iCs/>
        </w:rPr>
        <w:t xml:space="preserve"> context after the </w:t>
      </w:r>
      <w:proofErr w:type="spellStart"/>
      <w:r w:rsidR="00BE7C07">
        <w:rPr>
          <w:iCs/>
        </w:rPr>
        <w:t>UE</w:t>
      </w:r>
      <w:proofErr w:type="spellEnd"/>
      <w:r w:rsidR="00BE7C07">
        <w:rPr>
          <w:iCs/>
        </w:rPr>
        <w:t xml:space="preserve"> enters he </w:t>
      </w:r>
      <w:proofErr w:type="spellStart"/>
      <w:r w:rsidR="00BE7C07">
        <w:rPr>
          <w:iCs/>
        </w:rPr>
        <w:t>RRC_IDLE</w:t>
      </w:r>
      <w:proofErr w:type="spellEnd"/>
      <w:r>
        <w:rPr>
          <w:iCs/>
        </w:rPr>
        <w:t xml:space="preserve"> state, </w:t>
      </w:r>
      <w:r w:rsidR="00BE7C07">
        <w:rPr>
          <w:iCs/>
        </w:rPr>
        <w:t xml:space="preserve"> the </w:t>
      </w:r>
      <w:proofErr w:type="spellStart"/>
      <w:r w:rsidR="00BE7C07">
        <w:rPr>
          <w:iCs/>
        </w:rPr>
        <w:t>gNB</w:t>
      </w:r>
      <w:proofErr w:type="spellEnd"/>
      <w:r w:rsidR="00BE7C07" w:rsidRPr="00BE7C07">
        <w:rPr>
          <w:rFonts w:eastAsiaTheme="minorEastAsia"/>
          <w:lang w:eastAsia="zh-CN"/>
        </w:rPr>
        <w:t xml:space="preserve"> </w:t>
      </w:r>
      <w:r w:rsidR="00BE7C07">
        <w:rPr>
          <w:rFonts w:eastAsiaTheme="minorEastAsia"/>
          <w:lang w:eastAsia="zh-CN"/>
        </w:rPr>
        <w:t xml:space="preserve">which receives the QoE results from the </w:t>
      </w:r>
      <w:proofErr w:type="spellStart"/>
      <w:r w:rsidR="00BE7C07">
        <w:rPr>
          <w:rFonts w:eastAsiaTheme="minorEastAsia"/>
          <w:lang w:eastAsia="zh-CN"/>
        </w:rPr>
        <w:t>UE</w:t>
      </w:r>
      <w:proofErr w:type="spellEnd"/>
      <w:r w:rsidR="00BE7C07">
        <w:rPr>
          <w:rFonts w:eastAsiaTheme="minorEastAsia"/>
          <w:lang w:eastAsia="zh-CN"/>
        </w:rPr>
        <w:t xml:space="preserve"> will not </w:t>
      </w:r>
      <w:r>
        <w:rPr>
          <w:rFonts w:eastAsiaTheme="minorEastAsia"/>
          <w:lang w:eastAsia="zh-CN"/>
        </w:rPr>
        <w:t xml:space="preserve">be able to identify received QoE measurement results, due to </w:t>
      </w:r>
      <w:r w:rsidR="00BE7C07">
        <w:rPr>
          <w:rFonts w:eastAsiaTheme="minorEastAsia"/>
          <w:lang w:eastAsia="zh-CN"/>
        </w:rPr>
        <w:t xml:space="preserve">the </w:t>
      </w:r>
      <w:r>
        <w:rPr>
          <w:rFonts w:eastAsiaTheme="minorEastAsia"/>
          <w:lang w:eastAsia="zh-CN"/>
        </w:rPr>
        <w:t xml:space="preserve">release of the </w:t>
      </w:r>
      <w:r w:rsidR="00BE7C07">
        <w:rPr>
          <w:rFonts w:eastAsiaTheme="minorEastAsia"/>
          <w:lang w:eastAsia="zh-CN"/>
        </w:rPr>
        <w:t xml:space="preserve">mapping relation between the QoE reference and the </w:t>
      </w:r>
      <w:proofErr w:type="spellStart"/>
      <w:r w:rsidR="00BE7C07" w:rsidRPr="00740BCD">
        <w:rPr>
          <w:i/>
          <w:iCs/>
        </w:rPr>
        <w:t>measConfigAppLayerId</w:t>
      </w:r>
      <w:proofErr w:type="spellEnd"/>
      <w:r w:rsidR="00BE7C07">
        <w:rPr>
          <w:i/>
          <w:iCs/>
        </w:rPr>
        <w:t xml:space="preserve">. </w:t>
      </w:r>
      <w:proofErr w:type="spellStart"/>
      <w:r w:rsidR="00BE7C07" w:rsidRPr="00BE7C07">
        <w:rPr>
          <w:iCs/>
        </w:rPr>
        <w:t>RAN3</w:t>
      </w:r>
      <w:proofErr w:type="spellEnd"/>
      <w:r w:rsidR="00BE7C07">
        <w:rPr>
          <w:rFonts w:eastAsiaTheme="minorEastAsia"/>
          <w:lang w:eastAsia="zh-CN"/>
        </w:rPr>
        <w:t xml:space="preserve"> needs to discuss how the </w:t>
      </w:r>
      <w:proofErr w:type="spellStart"/>
      <w:r w:rsidR="00F33068">
        <w:rPr>
          <w:rFonts w:eastAsiaTheme="minorEastAsia"/>
          <w:lang w:eastAsia="zh-CN"/>
        </w:rPr>
        <w:t>gNB</w:t>
      </w:r>
      <w:proofErr w:type="spellEnd"/>
      <w:r w:rsidR="00BE7C07">
        <w:rPr>
          <w:rFonts w:eastAsiaTheme="minorEastAsia"/>
          <w:lang w:eastAsia="zh-CN"/>
        </w:rPr>
        <w:t xml:space="preserve"> </w:t>
      </w:r>
      <w:r>
        <w:rPr>
          <w:rFonts w:eastAsiaTheme="minorEastAsia"/>
          <w:lang w:eastAsia="zh-CN"/>
        </w:rPr>
        <w:t xml:space="preserve">identifies </w:t>
      </w:r>
      <w:r w:rsidR="00F33068">
        <w:rPr>
          <w:rFonts w:eastAsiaTheme="minorEastAsia"/>
          <w:lang w:eastAsia="zh-CN"/>
        </w:rPr>
        <w:t xml:space="preserve">the QoE measurement </w:t>
      </w:r>
      <w:r>
        <w:rPr>
          <w:rFonts w:eastAsiaTheme="minorEastAsia"/>
          <w:lang w:eastAsia="zh-CN"/>
        </w:rPr>
        <w:t>results and forwards to correct</w:t>
      </w:r>
      <w:r w:rsidR="00F33068">
        <w:rPr>
          <w:rFonts w:eastAsiaTheme="minorEastAsia"/>
          <w:lang w:eastAsia="zh-CN"/>
        </w:rPr>
        <w:t xml:space="preserve"> MCE.</w:t>
      </w:r>
      <w:r w:rsidR="007D0D35">
        <w:rPr>
          <w:rFonts w:eastAsiaTheme="minorEastAsia"/>
          <w:lang w:eastAsia="zh-CN"/>
        </w:rPr>
        <w:t xml:space="preserve"> </w:t>
      </w:r>
    </w:p>
    <w:p w14:paraId="4A642324" w14:textId="55281A70" w:rsidR="002056FF" w:rsidRDefault="00E16D7A" w:rsidP="00774E2C">
      <w:pPr>
        <w:rPr>
          <w:rFonts w:eastAsiaTheme="minorEastAsia"/>
          <w:lang w:eastAsia="zh-CN"/>
        </w:rPr>
      </w:pPr>
      <w:r>
        <w:rPr>
          <w:rFonts w:eastAsiaTheme="minorEastAsia"/>
          <w:lang w:eastAsia="zh-CN"/>
        </w:rPr>
        <w:t xml:space="preserve">This issue also </w:t>
      </w:r>
      <w:r w:rsidR="00CD2193">
        <w:rPr>
          <w:rFonts w:eastAsiaTheme="minorEastAsia"/>
          <w:lang w:eastAsia="zh-CN"/>
        </w:rPr>
        <w:t>exists</w:t>
      </w:r>
      <w:r w:rsidR="00D4596A">
        <w:rPr>
          <w:rFonts w:eastAsiaTheme="minorEastAsia"/>
          <w:lang w:eastAsia="zh-CN"/>
        </w:rPr>
        <w:t xml:space="preserve"> </w:t>
      </w:r>
      <w:r>
        <w:rPr>
          <w:rFonts w:eastAsiaTheme="minorEastAsia"/>
          <w:lang w:eastAsia="zh-CN"/>
        </w:rPr>
        <w:t xml:space="preserve">in the logged MDT. </w:t>
      </w:r>
    </w:p>
    <w:p w14:paraId="7EA4F038" w14:textId="0C77CAF7" w:rsidR="007A3752" w:rsidRDefault="007A3752" w:rsidP="007A3752">
      <w:pPr>
        <w:pStyle w:val="af9"/>
        <w:numPr>
          <w:ilvl w:val="0"/>
          <w:numId w:val="15"/>
        </w:numPr>
        <w:ind w:firstLineChars="0"/>
        <w:rPr>
          <w:rFonts w:eastAsiaTheme="minorEastAsia"/>
          <w:lang w:eastAsia="zh-CN"/>
        </w:rPr>
      </w:pPr>
      <w:r>
        <w:rPr>
          <w:rFonts w:eastAsiaTheme="minorEastAsia"/>
          <w:lang w:eastAsia="zh-CN"/>
        </w:rPr>
        <w:t>I</w:t>
      </w:r>
      <w:r w:rsidR="00E16D7A" w:rsidRPr="002056FF">
        <w:rPr>
          <w:rFonts w:eastAsiaTheme="minorEastAsia"/>
          <w:lang w:eastAsia="zh-CN"/>
        </w:rPr>
        <w:t xml:space="preserve">n order to avoid the leaking of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the logged MDT configuration sent to the </w:t>
      </w:r>
      <w:proofErr w:type="spellStart"/>
      <w:r w:rsidR="00E16D7A" w:rsidRPr="002056FF">
        <w:rPr>
          <w:rFonts w:eastAsiaTheme="minorEastAsia"/>
          <w:lang w:eastAsia="zh-CN"/>
        </w:rPr>
        <w:t>UE</w:t>
      </w:r>
      <w:proofErr w:type="spellEnd"/>
      <w:r w:rsidR="00E16D7A" w:rsidRPr="002056FF">
        <w:rPr>
          <w:rFonts w:eastAsiaTheme="minorEastAsia"/>
          <w:lang w:eastAsia="zh-CN"/>
        </w:rPr>
        <w:t xml:space="preserve"> </w:t>
      </w:r>
      <w:r w:rsidR="00273986" w:rsidRPr="002056FF">
        <w:rPr>
          <w:rFonts w:eastAsiaTheme="minorEastAsia"/>
          <w:lang w:eastAsia="zh-CN"/>
        </w:rPr>
        <w:t xml:space="preserve">includes one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ID instead of the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The OAM allocates </w:t>
      </w:r>
      <w:r w:rsidR="00273986" w:rsidRPr="002056FF">
        <w:rPr>
          <w:rFonts w:eastAsiaTheme="minorEastAsia"/>
          <w:lang w:eastAsia="zh-CN"/>
        </w:rPr>
        <w:t xml:space="preserve">the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ID for each logged MDT measurement and sends the mapping relation between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IP address and </w:t>
      </w:r>
      <w:proofErr w:type="spellStart"/>
      <w:r w:rsidR="00E16D7A" w:rsidRPr="002056FF">
        <w:rPr>
          <w:rFonts w:eastAsiaTheme="minorEastAsia"/>
          <w:lang w:eastAsia="zh-CN"/>
        </w:rPr>
        <w:t>TCE</w:t>
      </w:r>
      <w:proofErr w:type="spellEnd"/>
      <w:r w:rsidR="00E16D7A" w:rsidRPr="002056FF">
        <w:rPr>
          <w:rFonts w:eastAsiaTheme="minorEastAsia"/>
          <w:lang w:eastAsia="zh-CN"/>
        </w:rPr>
        <w:t xml:space="preserve"> ID to </w:t>
      </w:r>
      <w:r w:rsidR="001E264E">
        <w:rPr>
          <w:rFonts w:eastAsiaTheme="minorEastAsia"/>
          <w:lang w:eastAsia="zh-CN"/>
        </w:rPr>
        <w:t xml:space="preserve">all the </w:t>
      </w:r>
      <w:proofErr w:type="spellStart"/>
      <w:r w:rsidR="001E264E">
        <w:rPr>
          <w:rFonts w:eastAsiaTheme="minorEastAsia"/>
          <w:lang w:eastAsia="zh-CN"/>
        </w:rPr>
        <w:t>gNBs</w:t>
      </w:r>
      <w:proofErr w:type="spellEnd"/>
      <w:r w:rsidR="00E16D7A" w:rsidRPr="002056FF">
        <w:rPr>
          <w:rFonts w:eastAsiaTheme="minorEastAsia"/>
          <w:lang w:eastAsia="zh-CN"/>
        </w:rPr>
        <w:t xml:space="preserve">. </w:t>
      </w:r>
      <w:r w:rsidR="00273986" w:rsidRPr="002056FF">
        <w:rPr>
          <w:rFonts w:eastAsiaTheme="minorEastAsia"/>
          <w:lang w:eastAsia="zh-CN"/>
        </w:rPr>
        <w:t xml:space="preserve">When one </w:t>
      </w:r>
      <w:proofErr w:type="spellStart"/>
      <w:r w:rsidR="00273986" w:rsidRPr="002056FF">
        <w:rPr>
          <w:rFonts w:eastAsiaTheme="minorEastAsia"/>
          <w:lang w:eastAsia="zh-CN"/>
        </w:rPr>
        <w:t>gNB</w:t>
      </w:r>
      <w:proofErr w:type="spellEnd"/>
      <w:r w:rsidR="00E16D7A" w:rsidRPr="002056FF">
        <w:rPr>
          <w:rFonts w:eastAsiaTheme="minorEastAsia"/>
          <w:lang w:eastAsia="zh-CN"/>
        </w:rPr>
        <w:t xml:space="preserve"> </w:t>
      </w:r>
      <w:r w:rsidR="00273986" w:rsidRPr="002056FF">
        <w:rPr>
          <w:rFonts w:eastAsiaTheme="minorEastAsia"/>
          <w:lang w:eastAsia="zh-CN"/>
        </w:rPr>
        <w:t xml:space="preserve">receives the logged MDT results, the </w:t>
      </w:r>
      <w:proofErr w:type="spellStart"/>
      <w:r w:rsidR="00273986" w:rsidRPr="002056FF">
        <w:rPr>
          <w:rFonts w:eastAsiaTheme="minorEastAsia"/>
          <w:lang w:eastAsia="zh-CN"/>
        </w:rPr>
        <w:t>gNB</w:t>
      </w:r>
      <w:proofErr w:type="spellEnd"/>
      <w:r w:rsidR="00273986" w:rsidRPr="002056FF">
        <w:rPr>
          <w:rFonts w:eastAsiaTheme="minorEastAsia"/>
          <w:lang w:eastAsia="zh-CN"/>
        </w:rPr>
        <w:t xml:space="preserve"> can know the target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w:t>
      </w:r>
      <w:r w:rsidR="00E16D7A" w:rsidRPr="002056FF">
        <w:rPr>
          <w:rFonts w:eastAsiaTheme="minorEastAsia"/>
          <w:lang w:eastAsia="zh-CN"/>
        </w:rPr>
        <w:t>IP address</w:t>
      </w:r>
      <w:r w:rsidR="00273986" w:rsidRPr="002056FF">
        <w:rPr>
          <w:rFonts w:eastAsiaTheme="minorEastAsia"/>
          <w:lang w:eastAsia="zh-CN"/>
        </w:rPr>
        <w:t xml:space="preserve"> based on the </w:t>
      </w:r>
      <w:proofErr w:type="spellStart"/>
      <w:r w:rsidR="00273986" w:rsidRPr="002056FF">
        <w:rPr>
          <w:rFonts w:eastAsiaTheme="minorEastAsia"/>
          <w:lang w:eastAsia="zh-CN"/>
        </w:rPr>
        <w:t>TCE</w:t>
      </w:r>
      <w:proofErr w:type="spellEnd"/>
      <w:r w:rsidR="00273986" w:rsidRPr="002056FF">
        <w:rPr>
          <w:rFonts w:eastAsiaTheme="minorEastAsia"/>
          <w:lang w:eastAsia="zh-CN"/>
        </w:rPr>
        <w:t xml:space="preserve"> </w:t>
      </w:r>
      <w:r w:rsidR="00DA1E33">
        <w:rPr>
          <w:rFonts w:eastAsiaTheme="minorEastAsia"/>
          <w:lang w:eastAsia="zh-CN"/>
        </w:rPr>
        <w:t>ID</w:t>
      </w:r>
      <w:r w:rsidR="00273986" w:rsidRPr="002056FF">
        <w:rPr>
          <w:rFonts w:eastAsiaTheme="minorEastAsia"/>
          <w:lang w:eastAsia="zh-CN"/>
        </w:rPr>
        <w:t>.</w:t>
      </w:r>
      <w:r w:rsidR="00E16D7A" w:rsidRPr="002056FF">
        <w:rPr>
          <w:rFonts w:eastAsiaTheme="minorEastAsia"/>
          <w:lang w:eastAsia="zh-CN"/>
        </w:rPr>
        <w:t xml:space="preserve"> </w:t>
      </w:r>
    </w:p>
    <w:p w14:paraId="18A093E0" w14:textId="2891AB0D" w:rsidR="007A3752" w:rsidRPr="002056FF" w:rsidRDefault="007A3752" w:rsidP="007A3752">
      <w:pPr>
        <w:pStyle w:val="af9"/>
        <w:numPr>
          <w:ilvl w:val="0"/>
          <w:numId w:val="15"/>
        </w:numPr>
        <w:ind w:firstLineChars="0"/>
        <w:rPr>
          <w:rFonts w:eastAsiaTheme="minorEastAsia"/>
          <w:lang w:eastAsia="zh-CN"/>
        </w:rPr>
      </w:pPr>
      <w:r>
        <w:rPr>
          <w:rFonts w:eastAsiaTheme="minorEastAsia"/>
          <w:lang w:eastAsia="zh-CN"/>
        </w:rPr>
        <w:t>I</w:t>
      </w:r>
      <w:r w:rsidRPr="002056FF">
        <w:rPr>
          <w:rFonts w:eastAsiaTheme="minorEastAsia"/>
          <w:lang w:eastAsia="zh-CN"/>
        </w:rPr>
        <w:t>n order to know the measurement job associated to the logged MDT results</w:t>
      </w:r>
      <w:r>
        <w:rPr>
          <w:rFonts w:eastAsiaTheme="minorEastAsia"/>
          <w:lang w:eastAsia="zh-CN"/>
        </w:rPr>
        <w:t>,</w:t>
      </w:r>
      <w:r w:rsidRPr="002056FF">
        <w:rPr>
          <w:rFonts w:eastAsiaTheme="minorEastAsia"/>
          <w:lang w:eastAsia="zh-CN"/>
        </w:rPr>
        <w:t xml:space="preserve"> the logged MDT configuration sent to the </w:t>
      </w:r>
      <w:proofErr w:type="spellStart"/>
      <w:r w:rsidRPr="002056FF">
        <w:rPr>
          <w:rFonts w:eastAsiaTheme="minorEastAsia"/>
          <w:lang w:eastAsia="zh-CN"/>
        </w:rPr>
        <w:t>UE</w:t>
      </w:r>
      <w:proofErr w:type="spellEnd"/>
      <w:r w:rsidRPr="002056FF">
        <w:rPr>
          <w:rFonts w:eastAsiaTheme="minorEastAsia"/>
          <w:lang w:eastAsia="zh-CN"/>
        </w:rPr>
        <w:t xml:space="preserve"> includes </w:t>
      </w:r>
      <w:r>
        <w:rPr>
          <w:rFonts w:eastAsiaTheme="minorEastAsia"/>
          <w:lang w:eastAsia="zh-CN"/>
        </w:rPr>
        <w:t xml:space="preserve">the </w:t>
      </w:r>
      <w:r w:rsidRPr="00740BCD">
        <w:t>trace</w:t>
      </w:r>
      <w:r>
        <w:t xml:space="preserve"> re</w:t>
      </w:r>
      <w:r w:rsidRPr="00740BCD">
        <w:t>ference</w:t>
      </w:r>
      <w:r>
        <w:rPr>
          <w:rFonts w:eastAsiaTheme="minorEastAsia"/>
          <w:lang w:eastAsia="zh-CN"/>
        </w:rPr>
        <w:t>. And</w:t>
      </w:r>
      <w:r w:rsidR="008D2153">
        <w:rPr>
          <w:rFonts w:eastAsiaTheme="minorEastAsia"/>
          <w:lang w:eastAsia="zh-CN"/>
        </w:rPr>
        <w:t>,</w:t>
      </w:r>
      <w:r>
        <w:rPr>
          <w:rFonts w:eastAsiaTheme="minorEastAsia"/>
          <w:lang w:eastAsia="zh-CN"/>
        </w:rPr>
        <w:t xml:space="preserve"> the logged MDT results from the </w:t>
      </w:r>
      <w:proofErr w:type="spellStart"/>
      <w:r>
        <w:rPr>
          <w:rFonts w:eastAsiaTheme="minorEastAsia"/>
          <w:lang w:eastAsia="zh-CN"/>
        </w:rPr>
        <w:t>UE</w:t>
      </w:r>
      <w:proofErr w:type="spellEnd"/>
      <w:r>
        <w:rPr>
          <w:rFonts w:eastAsiaTheme="minorEastAsia"/>
          <w:lang w:eastAsia="zh-CN"/>
        </w:rPr>
        <w:t xml:space="preserve"> also include the trace reference. The </w:t>
      </w:r>
      <w:proofErr w:type="spellStart"/>
      <w:r>
        <w:rPr>
          <w:rFonts w:eastAsiaTheme="minorEastAsia"/>
          <w:lang w:eastAsia="zh-CN"/>
        </w:rPr>
        <w:t>gNB</w:t>
      </w:r>
      <w:proofErr w:type="spellEnd"/>
      <w:r>
        <w:rPr>
          <w:rFonts w:eastAsiaTheme="minorEastAsia"/>
          <w:lang w:eastAsia="zh-CN"/>
        </w:rPr>
        <w:t xml:space="preserve"> forwards the logged MDT results to the </w:t>
      </w:r>
      <w:proofErr w:type="spellStart"/>
      <w:r>
        <w:rPr>
          <w:rFonts w:eastAsiaTheme="minorEastAsia"/>
          <w:lang w:eastAsia="zh-CN"/>
        </w:rPr>
        <w:t>TCE</w:t>
      </w:r>
      <w:proofErr w:type="spellEnd"/>
      <w:r>
        <w:rPr>
          <w:rFonts w:eastAsiaTheme="minorEastAsia"/>
          <w:lang w:eastAsia="zh-CN"/>
        </w:rPr>
        <w:t xml:space="preserve">. Therefore the </w:t>
      </w:r>
      <w:proofErr w:type="spellStart"/>
      <w:r>
        <w:rPr>
          <w:rFonts w:eastAsiaTheme="minorEastAsia"/>
          <w:lang w:eastAsia="zh-CN"/>
        </w:rPr>
        <w:t>TCE</w:t>
      </w:r>
      <w:proofErr w:type="spellEnd"/>
      <w:r>
        <w:rPr>
          <w:rFonts w:eastAsiaTheme="minorEastAsia"/>
          <w:lang w:eastAsia="zh-CN"/>
        </w:rPr>
        <w:t xml:space="preserve"> can know the measurement job based on the trace reference included in the logged MDT results.</w:t>
      </w:r>
    </w:p>
    <w:p w14:paraId="6355B1D8" w14:textId="38771287" w:rsidR="006658C3" w:rsidRDefault="007D0D35" w:rsidP="00774E2C">
      <w:pPr>
        <w:rPr>
          <w:rFonts w:eastAsiaTheme="minorEastAsia"/>
          <w:lang w:eastAsia="zh-CN"/>
        </w:rPr>
      </w:pPr>
      <w:r>
        <w:rPr>
          <w:rFonts w:eastAsiaTheme="minorEastAsia"/>
          <w:lang w:eastAsia="zh-CN"/>
        </w:rPr>
        <w:t>In our understanding, the simplest solution</w:t>
      </w:r>
      <w:r w:rsidR="007A3752">
        <w:rPr>
          <w:rFonts w:eastAsiaTheme="minorEastAsia"/>
          <w:lang w:eastAsia="zh-CN"/>
        </w:rPr>
        <w:t xml:space="preserve"> </w:t>
      </w:r>
      <w:r w:rsidR="008D2153">
        <w:rPr>
          <w:rFonts w:eastAsiaTheme="minorEastAsia"/>
          <w:lang w:eastAsia="zh-CN"/>
        </w:rPr>
        <w:t>here</w:t>
      </w:r>
      <w:r w:rsidR="007A3752">
        <w:rPr>
          <w:rFonts w:eastAsiaTheme="minorEastAsia"/>
          <w:lang w:eastAsia="zh-CN"/>
        </w:rPr>
        <w:t xml:space="preserve"> is to </w:t>
      </w:r>
      <w:r w:rsidR="008D2153">
        <w:rPr>
          <w:rFonts w:eastAsiaTheme="minorEastAsia"/>
          <w:lang w:eastAsia="zh-CN"/>
        </w:rPr>
        <w:t>re</w:t>
      </w:r>
      <w:r w:rsidR="007A3752">
        <w:rPr>
          <w:rFonts w:eastAsiaTheme="minorEastAsia"/>
          <w:lang w:eastAsia="zh-CN"/>
        </w:rPr>
        <w:t>use the same principle as logged MDT.</w:t>
      </w:r>
      <w:r>
        <w:rPr>
          <w:rFonts w:eastAsiaTheme="minorEastAsia"/>
          <w:lang w:eastAsia="zh-CN"/>
        </w:rPr>
        <w:t xml:space="preserve"> It means the </w:t>
      </w:r>
      <w:r w:rsidR="007A3752">
        <w:rPr>
          <w:rFonts w:eastAsiaTheme="minorEastAsia"/>
          <w:lang w:eastAsia="zh-CN"/>
        </w:rPr>
        <w:t xml:space="preserve">OAM allocates one MCE ID for each MCE IP address and sends the mapping relation to </w:t>
      </w:r>
      <w:r w:rsidR="001E264E">
        <w:rPr>
          <w:rFonts w:eastAsiaTheme="minorEastAsia"/>
          <w:lang w:eastAsia="zh-CN"/>
        </w:rPr>
        <w:t xml:space="preserve">all the </w:t>
      </w:r>
      <w:proofErr w:type="spellStart"/>
      <w:r w:rsidR="001E264E">
        <w:rPr>
          <w:rFonts w:eastAsiaTheme="minorEastAsia"/>
          <w:lang w:eastAsia="zh-CN"/>
        </w:rPr>
        <w:t>gNBs</w:t>
      </w:r>
      <w:proofErr w:type="spellEnd"/>
      <w:r w:rsidR="007A3752">
        <w:rPr>
          <w:rFonts w:eastAsiaTheme="minorEastAsia"/>
          <w:lang w:eastAsia="zh-CN"/>
        </w:rPr>
        <w:t xml:space="preserve">. For the QoE measurement configuration, the </w:t>
      </w:r>
      <w:proofErr w:type="spellStart"/>
      <w:r>
        <w:rPr>
          <w:rFonts w:eastAsiaTheme="minorEastAsia"/>
          <w:lang w:eastAsia="zh-CN"/>
        </w:rPr>
        <w:t>gNB</w:t>
      </w:r>
      <w:proofErr w:type="spellEnd"/>
      <w:r>
        <w:rPr>
          <w:rFonts w:eastAsiaTheme="minorEastAsia"/>
          <w:lang w:eastAsia="zh-CN"/>
        </w:rPr>
        <w:t xml:space="preserve"> sends the QoE reference</w:t>
      </w:r>
      <w:r w:rsidR="007A3752">
        <w:rPr>
          <w:rFonts w:eastAsiaTheme="minorEastAsia"/>
          <w:lang w:eastAsia="zh-CN"/>
        </w:rPr>
        <w:t xml:space="preserve"> </w:t>
      </w:r>
      <w:r w:rsidR="008D2153">
        <w:rPr>
          <w:rFonts w:eastAsiaTheme="minorEastAsia"/>
          <w:lang w:eastAsia="zh-CN"/>
        </w:rPr>
        <w:t xml:space="preserve">ID </w:t>
      </w:r>
      <w:r w:rsidR="007A3752">
        <w:rPr>
          <w:rFonts w:eastAsiaTheme="minorEastAsia"/>
          <w:lang w:eastAsia="zh-CN"/>
        </w:rPr>
        <w:t>and MCE ID</w:t>
      </w:r>
      <w:r>
        <w:rPr>
          <w:rFonts w:eastAsiaTheme="minorEastAsia"/>
          <w:lang w:eastAsia="zh-CN"/>
        </w:rPr>
        <w:t xml:space="preserve"> together with the QoE measurement configuration container to the </w:t>
      </w:r>
      <w:proofErr w:type="spellStart"/>
      <w:r>
        <w:rPr>
          <w:rFonts w:eastAsiaTheme="minorEastAsia"/>
          <w:lang w:eastAsia="zh-CN"/>
        </w:rPr>
        <w:t>UE</w:t>
      </w:r>
      <w:proofErr w:type="spellEnd"/>
      <w:r w:rsidR="007A3752">
        <w:rPr>
          <w:rFonts w:eastAsiaTheme="minorEastAsia"/>
          <w:lang w:eastAsia="zh-CN"/>
        </w:rPr>
        <w:t>. For the QoE</w:t>
      </w:r>
      <w:r w:rsidR="008D2153">
        <w:rPr>
          <w:rFonts w:eastAsiaTheme="minorEastAsia"/>
          <w:lang w:eastAsia="zh-CN"/>
        </w:rPr>
        <w:t xml:space="preserve"> measurement</w:t>
      </w:r>
      <w:r w:rsidR="007A3752">
        <w:rPr>
          <w:rFonts w:eastAsiaTheme="minorEastAsia"/>
          <w:lang w:eastAsia="zh-CN"/>
        </w:rPr>
        <w:t xml:space="preserve"> results reporting,</w:t>
      </w:r>
      <w:r>
        <w:rPr>
          <w:rFonts w:eastAsiaTheme="minorEastAsia"/>
          <w:lang w:eastAsia="zh-CN"/>
        </w:rPr>
        <w:t xml:space="preserve"> the </w:t>
      </w:r>
      <w:proofErr w:type="spellStart"/>
      <w:r>
        <w:rPr>
          <w:rFonts w:eastAsiaTheme="minorEastAsia"/>
          <w:lang w:eastAsia="zh-CN"/>
        </w:rPr>
        <w:t>UE</w:t>
      </w:r>
      <w:proofErr w:type="spellEnd"/>
      <w:r>
        <w:rPr>
          <w:rFonts w:eastAsiaTheme="minorEastAsia"/>
          <w:lang w:eastAsia="zh-CN"/>
        </w:rPr>
        <w:t xml:space="preserve"> reports the QoE reference</w:t>
      </w:r>
      <w:r w:rsidR="007A3752">
        <w:rPr>
          <w:rFonts w:eastAsiaTheme="minorEastAsia"/>
          <w:lang w:eastAsia="zh-CN"/>
        </w:rPr>
        <w:t xml:space="preserve"> </w:t>
      </w:r>
      <w:r w:rsidR="008D2153">
        <w:rPr>
          <w:rFonts w:eastAsiaTheme="minorEastAsia"/>
          <w:lang w:eastAsia="zh-CN"/>
        </w:rPr>
        <w:t xml:space="preserve">ID </w:t>
      </w:r>
      <w:r w:rsidR="007A3752">
        <w:rPr>
          <w:rFonts w:eastAsiaTheme="minorEastAsia"/>
          <w:lang w:eastAsia="zh-CN"/>
        </w:rPr>
        <w:t>and MCE ID</w:t>
      </w:r>
      <w:r>
        <w:rPr>
          <w:rFonts w:eastAsiaTheme="minorEastAsia"/>
          <w:lang w:eastAsia="zh-CN"/>
        </w:rPr>
        <w:t xml:space="preserve"> together with QoE measurement reporting container to the new </w:t>
      </w:r>
      <w:proofErr w:type="spellStart"/>
      <w:r>
        <w:rPr>
          <w:rFonts w:eastAsiaTheme="minorEastAsia"/>
          <w:lang w:eastAsia="zh-CN"/>
        </w:rPr>
        <w:t>gNB</w:t>
      </w:r>
      <w:proofErr w:type="spellEnd"/>
      <w:r>
        <w:rPr>
          <w:rFonts w:eastAsiaTheme="minorEastAsia"/>
          <w:lang w:eastAsia="zh-CN"/>
        </w:rPr>
        <w:t xml:space="preserve">. </w:t>
      </w:r>
      <w:r w:rsidR="007A3752">
        <w:rPr>
          <w:rFonts w:eastAsiaTheme="minorEastAsia"/>
          <w:lang w:eastAsia="zh-CN"/>
        </w:rPr>
        <w:t xml:space="preserve"> </w:t>
      </w:r>
      <w:r w:rsidR="008D2153">
        <w:rPr>
          <w:rFonts w:eastAsiaTheme="minorEastAsia"/>
          <w:lang w:eastAsia="zh-CN"/>
        </w:rPr>
        <w:t xml:space="preserve">This </w:t>
      </w:r>
      <w:r w:rsidR="007A3752">
        <w:rPr>
          <w:rFonts w:eastAsiaTheme="minorEastAsia"/>
          <w:lang w:eastAsia="zh-CN"/>
        </w:rPr>
        <w:t xml:space="preserve">new </w:t>
      </w:r>
      <w:proofErr w:type="spellStart"/>
      <w:r w:rsidR="001E264E">
        <w:rPr>
          <w:rFonts w:eastAsiaTheme="minorEastAsia"/>
          <w:lang w:eastAsia="zh-CN"/>
        </w:rPr>
        <w:t>gNB</w:t>
      </w:r>
      <w:proofErr w:type="spellEnd"/>
      <w:r w:rsidR="001E264E">
        <w:rPr>
          <w:rFonts w:eastAsiaTheme="minorEastAsia"/>
          <w:lang w:eastAsia="zh-CN"/>
        </w:rPr>
        <w:t xml:space="preserve"> </w:t>
      </w:r>
      <w:r w:rsidR="007A3752">
        <w:rPr>
          <w:rFonts w:eastAsiaTheme="minorEastAsia"/>
          <w:lang w:eastAsia="zh-CN"/>
        </w:rPr>
        <w:t>look</w:t>
      </w:r>
      <w:r w:rsidR="001E264E">
        <w:rPr>
          <w:rFonts w:eastAsiaTheme="minorEastAsia"/>
          <w:lang w:eastAsia="zh-CN"/>
        </w:rPr>
        <w:t xml:space="preserve">s </w:t>
      </w:r>
      <w:r w:rsidR="007A3752">
        <w:rPr>
          <w:rFonts w:eastAsiaTheme="minorEastAsia"/>
          <w:lang w:eastAsia="zh-CN"/>
        </w:rPr>
        <w:t xml:space="preserve">up the MCE IP address based on the </w:t>
      </w:r>
      <w:r w:rsidR="001E264E">
        <w:rPr>
          <w:rFonts w:eastAsiaTheme="minorEastAsia"/>
          <w:lang w:eastAsia="zh-CN"/>
        </w:rPr>
        <w:t xml:space="preserve">MCE ID from the </w:t>
      </w:r>
      <w:proofErr w:type="spellStart"/>
      <w:r w:rsidR="001E264E">
        <w:rPr>
          <w:rFonts w:eastAsiaTheme="minorEastAsia"/>
          <w:lang w:eastAsia="zh-CN"/>
        </w:rPr>
        <w:t>UE</w:t>
      </w:r>
      <w:proofErr w:type="spellEnd"/>
      <w:r w:rsidR="001E264E">
        <w:rPr>
          <w:rFonts w:eastAsiaTheme="minorEastAsia"/>
          <w:lang w:eastAsia="zh-CN"/>
        </w:rPr>
        <w:t xml:space="preserve"> and the mapping relation between MCE ID and MCE IP address.</w:t>
      </w:r>
    </w:p>
    <w:p w14:paraId="039F844C" w14:textId="57D60D11" w:rsidR="001E264E" w:rsidRPr="00E90418" w:rsidRDefault="00E90418" w:rsidP="003B46E9">
      <w:pPr>
        <w:pStyle w:val="Proposal"/>
        <w:tabs>
          <w:tab w:val="clear" w:pos="1560"/>
          <w:tab w:val="left" w:pos="1134"/>
        </w:tabs>
        <w:ind w:left="1134" w:hanging="1134"/>
        <w:rPr>
          <w:rFonts w:eastAsia="宋体"/>
          <w:lang w:eastAsia="zh-CN"/>
        </w:rPr>
      </w:pPr>
      <w:r w:rsidRPr="003B46E9">
        <w:rPr>
          <w:rFonts w:eastAsia="宋体"/>
          <w:lang w:eastAsia="zh-CN"/>
        </w:rPr>
        <w:t xml:space="preserve">For </w:t>
      </w:r>
      <w:r w:rsidR="00DA1E33" w:rsidRPr="003B46E9">
        <w:rPr>
          <w:rFonts w:eastAsia="宋体"/>
          <w:lang w:eastAsia="zh-CN"/>
        </w:rPr>
        <w:t xml:space="preserve">QoE measurement </w:t>
      </w:r>
      <w:r w:rsidRPr="003B46E9">
        <w:rPr>
          <w:rFonts w:eastAsia="宋体"/>
          <w:lang w:eastAsia="zh-CN"/>
        </w:rPr>
        <w:t>for MBS service, t</w:t>
      </w:r>
      <w:r w:rsidR="001E264E" w:rsidRPr="003B46E9">
        <w:rPr>
          <w:rFonts w:eastAsia="宋体"/>
          <w:lang w:eastAsia="zh-CN"/>
        </w:rPr>
        <w:t xml:space="preserve">he </w:t>
      </w:r>
      <w:proofErr w:type="spellStart"/>
      <w:r w:rsidR="001E264E" w:rsidRPr="003B46E9">
        <w:rPr>
          <w:rFonts w:eastAsia="宋体"/>
          <w:lang w:eastAsia="zh-CN"/>
        </w:rPr>
        <w:t>gNB</w:t>
      </w:r>
      <w:proofErr w:type="spellEnd"/>
      <w:r w:rsidR="001E264E" w:rsidRPr="003B46E9">
        <w:rPr>
          <w:rFonts w:eastAsia="宋体"/>
          <w:lang w:eastAsia="zh-CN"/>
        </w:rPr>
        <w:t xml:space="preserve"> </w:t>
      </w:r>
      <w:r w:rsidRPr="003B46E9">
        <w:rPr>
          <w:rFonts w:eastAsia="宋体"/>
          <w:lang w:eastAsia="zh-CN"/>
        </w:rPr>
        <w:t xml:space="preserve">includes </w:t>
      </w:r>
      <w:r w:rsidR="001E264E" w:rsidRPr="003B46E9">
        <w:rPr>
          <w:rFonts w:eastAsia="宋体"/>
          <w:lang w:eastAsia="zh-CN"/>
        </w:rPr>
        <w:t xml:space="preserve">the QoE reference </w:t>
      </w:r>
      <w:r w:rsidR="00B70096" w:rsidRPr="003B46E9">
        <w:rPr>
          <w:rFonts w:eastAsia="宋体"/>
          <w:lang w:eastAsia="zh-CN"/>
        </w:rPr>
        <w:t xml:space="preserve">ID </w:t>
      </w:r>
      <w:r w:rsidR="001E264E" w:rsidRPr="003B46E9">
        <w:rPr>
          <w:rFonts w:eastAsia="宋体"/>
          <w:lang w:eastAsia="zh-CN"/>
        </w:rPr>
        <w:t xml:space="preserve">and MCE ID </w:t>
      </w:r>
      <w:r w:rsidRPr="003B46E9">
        <w:rPr>
          <w:rFonts w:eastAsia="宋体"/>
          <w:lang w:eastAsia="zh-CN"/>
        </w:rPr>
        <w:t xml:space="preserve">in the configuration message </w:t>
      </w:r>
      <w:r w:rsidR="001E264E" w:rsidRPr="003B46E9">
        <w:rPr>
          <w:rFonts w:eastAsia="宋体"/>
          <w:lang w:eastAsia="zh-CN"/>
        </w:rPr>
        <w:t xml:space="preserve">to the </w:t>
      </w:r>
      <w:proofErr w:type="spellStart"/>
      <w:r w:rsidR="001E264E" w:rsidRPr="003B46E9">
        <w:rPr>
          <w:rFonts w:eastAsia="宋体"/>
          <w:lang w:eastAsia="zh-CN"/>
        </w:rPr>
        <w:t>UE</w:t>
      </w:r>
      <w:proofErr w:type="spellEnd"/>
      <w:r w:rsidRPr="003B46E9">
        <w:rPr>
          <w:rFonts w:eastAsia="宋体"/>
          <w:lang w:eastAsia="zh-CN"/>
        </w:rPr>
        <w:t>,</w:t>
      </w:r>
      <w:r w:rsidR="001E264E" w:rsidRPr="003B46E9">
        <w:rPr>
          <w:rFonts w:eastAsia="宋体"/>
          <w:lang w:eastAsia="zh-CN"/>
        </w:rPr>
        <w:t xml:space="preserve"> and the </w:t>
      </w:r>
      <w:proofErr w:type="spellStart"/>
      <w:r w:rsidR="001E264E" w:rsidRPr="003B46E9">
        <w:rPr>
          <w:rFonts w:eastAsia="宋体"/>
          <w:lang w:eastAsia="zh-CN"/>
        </w:rPr>
        <w:t>UE</w:t>
      </w:r>
      <w:proofErr w:type="spellEnd"/>
      <w:r w:rsidR="001E264E" w:rsidRPr="003B46E9">
        <w:rPr>
          <w:rFonts w:eastAsia="宋体"/>
          <w:lang w:eastAsia="zh-CN"/>
        </w:rPr>
        <w:t xml:space="preserve"> </w:t>
      </w:r>
      <w:r w:rsidR="00B70096" w:rsidRPr="003B46E9">
        <w:rPr>
          <w:rFonts w:eastAsia="宋体"/>
          <w:lang w:eastAsia="zh-CN"/>
        </w:rPr>
        <w:t>includes</w:t>
      </w:r>
      <w:r w:rsidR="001E264E" w:rsidRPr="003B46E9">
        <w:rPr>
          <w:rFonts w:eastAsia="宋体"/>
          <w:lang w:eastAsia="zh-CN"/>
        </w:rPr>
        <w:t xml:space="preserve"> the QoE reference</w:t>
      </w:r>
      <w:r w:rsidR="00B70096" w:rsidRPr="003B46E9">
        <w:rPr>
          <w:rFonts w:eastAsia="宋体"/>
          <w:lang w:eastAsia="zh-CN"/>
        </w:rPr>
        <w:t xml:space="preserve"> ID</w:t>
      </w:r>
      <w:r w:rsidR="001E264E" w:rsidRPr="003B46E9">
        <w:rPr>
          <w:rFonts w:eastAsia="宋体"/>
          <w:lang w:eastAsia="zh-CN"/>
        </w:rPr>
        <w:t xml:space="preserve"> and MCE ID </w:t>
      </w:r>
      <w:r w:rsidR="00B70096" w:rsidRPr="003B46E9">
        <w:rPr>
          <w:rFonts w:eastAsia="宋体"/>
          <w:lang w:eastAsia="zh-CN"/>
        </w:rPr>
        <w:t>in the reporting message, as explicit IEs</w:t>
      </w:r>
      <w:r w:rsidR="001E264E" w:rsidRPr="003B46E9">
        <w:rPr>
          <w:rFonts w:eastAsia="宋体"/>
          <w:lang w:eastAsia="zh-CN"/>
        </w:rPr>
        <w:t>.</w:t>
      </w:r>
    </w:p>
    <w:p w14:paraId="19A2F715" w14:textId="4EF2D846" w:rsidR="00F33068" w:rsidRDefault="00A12003" w:rsidP="00774E2C">
      <w:pPr>
        <w:rPr>
          <w:rFonts w:eastAsiaTheme="minorEastAsia"/>
          <w:lang w:eastAsia="zh-CN"/>
        </w:rPr>
      </w:pPr>
      <w:r>
        <w:rPr>
          <w:rFonts w:eastAsiaTheme="minorEastAsia"/>
          <w:lang w:eastAsia="zh-CN"/>
        </w:rPr>
        <w:t xml:space="preserve">Actually </w:t>
      </w:r>
      <w:r w:rsidR="000F2D87">
        <w:rPr>
          <w:rFonts w:eastAsiaTheme="minorEastAsia"/>
          <w:lang w:eastAsia="zh-CN"/>
        </w:rPr>
        <w:t xml:space="preserve">this methods also applies to </w:t>
      </w:r>
      <w:proofErr w:type="spellStart"/>
      <w:r>
        <w:rPr>
          <w:rFonts w:eastAsiaTheme="minorEastAsia"/>
          <w:lang w:eastAsia="zh-CN"/>
        </w:rPr>
        <w:t>RRC_INACTIVE</w:t>
      </w:r>
      <w:proofErr w:type="spellEnd"/>
      <w:r>
        <w:rPr>
          <w:rFonts w:eastAsiaTheme="minorEastAsia"/>
          <w:lang w:eastAsia="zh-CN"/>
        </w:rPr>
        <w:t xml:space="preserve"> state, since </w:t>
      </w:r>
      <w:r w:rsidR="00E90418">
        <w:rPr>
          <w:rFonts w:eastAsiaTheme="minorEastAsia"/>
          <w:lang w:eastAsia="zh-CN"/>
        </w:rPr>
        <w:t xml:space="preserve">target </w:t>
      </w:r>
      <w:proofErr w:type="spellStart"/>
      <w:r w:rsidR="00E90418">
        <w:rPr>
          <w:rFonts w:eastAsiaTheme="minorEastAsia"/>
          <w:lang w:eastAsia="zh-CN"/>
        </w:rPr>
        <w:t>gNB</w:t>
      </w:r>
      <w:proofErr w:type="spellEnd"/>
      <w:r w:rsidR="00E90418">
        <w:rPr>
          <w:rFonts w:eastAsiaTheme="minorEastAsia"/>
          <w:lang w:eastAsia="zh-CN"/>
        </w:rPr>
        <w:t xml:space="preserve"> can identify and forward the received report, the </w:t>
      </w:r>
      <w:r>
        <w:rPr>
          <w:rFonts w:eastAsiaTheme="minorEastAsia"/>
          <w:lang w:eastAsia="zh-CN"/>
        </w:rPr>
        <w:t xml:space="preserve">contexts retrieval procedure </w:t>
      </w:r>
      <w:r w:rsidR="00E90418">
        <w:rPr>
          <w:rFonts w:eastAsiaTheme="minorEastAsia"/>
          <w:lang w:eastAsia="zh-CN"/>
        </w:rPr>
        <w:t>is not needed.</w:t>
      </w:r>
      <w:r>
        <w:rPr>
          <w:rFonts w:eastAsiaTheme="minorEastAsia"/>
          <w:lang w:eastAsia="zh-CN"/>
        </w:rPr>
        <w:t xml:space="preserve"> </w:t>
      </w:r>
      <w:r w:rsidR="00291941">
        <w:rPr>
          <w:rFonts w:eastAsiaTheme="minorEastAsia"/>
          <w:lang w:eastAsia="zh-CN"/>
        </w:rPr>
        <w:t>In summary, we propose the following procedures.</w:t>
      </w:r>
    </w:p>
    <w:p w14:paraId="59904181" w14:textId="6616F812" w:rsidR="00291941" w:rsidRDefault="00841234" w:rsidP="00841234">
      <w:pPr>
        <w:jc w:val="center"/>
        <w:rPr>
          <w:rFonts w:eastAsiaTheme="minorEastAsia"/>
          <w:lang w:eastAsia="zh-CN"/>
        </w:rPr>
      </w:pPr>
      <w:r>
        <w:rPr>
          <w:noProof/>
          <w:lang w:val="en-US" w:eastAsia="zh-CN"/>
        </w:rPr>
        <w:drawing>
          <wp:inline distT="0" distB="0" distL="0" distR="0" wp14:anchorId="1A37C86C" wp14:editId="26AB89EC">
            <wp:extent cx="2774950" cy="2471849"/>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9274" cy="2484608"/>
                    </a:xfrm>
                    <a:prstGeom prst="rect">
                      <a:avLst/>
                    </a:prstGeom>
                  </pic:spPr>
                </pic:pic>
              </a:graphicData>
            </a:graphic>
          </wp:inline>
        </w:drawing>
      </w:r>
    </w:p>
    <w:p w14:paraId="07435944" w14:textId="174654DC" w:rsidR="007F6954" w:rsidRDefault="00841234" w:rsidP="00841234">
      <w:pPr>
        <w:pStyle w:val="af7"/>
        <w:jc w:val="center"/>
        <w:rPr>
          <w:rFonts w:eastAsiaTheme="minorEastAsia"/>
          <w:lang w:eastAsia="zh-CN"/>
        </w:rPr>
      </w:pPr>
      <w:r>
        <w:t xml:space="preserve">Figure </w:t>
      </w:r>
      <w:r w:rsidR="00FB35BF">
        <w:rPr>
          <w:noProof/>
        </w:rPr>
        <w:fldChar w:fldCharType="begin"/>
      </w:r>
      <w:r w:rsidR="00FB35BF">
        <w:rPr>
          <w:noProof/>
        </w:rPr>
        <w:instrText xml:space="preserve"> SEQ Figure \* ARABIC </w:instrText>
      </w:r>
      <w:r w:rsidR="00FB35BF">
        <w:rPr>
          <w:noProof/>
        </w:rPr>
        <w:fldChar w:fldCharType="separate"/>
      </w:r>
      <w:r w:rsidR="00AD6E60">
        <w:rPr>
          <w:noProof/>
        </w:rPr>
        <w:t>1</w:t>
      </w:r>
      <w:r w:rsidR="00FB35BF">
        <w:rPr>
          <w:noProof/>
        </w:rPr>
        <w:fldChar w:fldCharType="end"/>
      </w:r>
      <w:r w:rsidR="003B5E5D">
        <w:rPr>
          <w:noProof/>
        </w:rPr>
        <w:t>. General propocedure of QoE measurement for MBS service</w:t>
      </w:r>
    </w:p>
    <w:p w14:paraId="1BED9F32" w14:textId="77777777" w:rsidR="00BB164A" w:rsidRDefault="00BB164A" w:rsidP="003B46E9">
      <w:pPr>
        <w:pStyle w:val="21"/>
        <w:ind w:left="1" w:firstLine="0"/>
        <w:rPr>
          <w:rFonts w:eastAsia="宋体"/>
          <w:lang w:val="en-US" w:eastAsia="zh-CN"/>
        </w:rPr>
      </w:pPr>
      <w:r>
        <w:rPr>
          <w:rFonts w:eastAsia="宋体"/>
          <w:lang w:val="en-US" w:eastAsia="zh-CN"/>
        </w:rPr>
        <w:t>2.</w:t>
      </w:r>
      <w:r w:rsidR="00846797">
        <w:rPr>
          <w:rFonts w:eastAsia="宋体"/>
          <w:lang w:val="en-US" w:eastAsia="zh-CN"/>
        </w:rPr>
        <w:t>2</w:t>
      </w:r>
      <w:r>
        <w:rPr>
          <w:rFonts w:eastAsia="宋体"/>
          <w:lang w:val="en-US" w:eastAsia="zh-CN"/>
        </w:rPr>
        <w:t xml:space="preserve"> </w:t>
      </w:r>
      <w:r w:rsidR="00846797">
        <w:rPr>
          <w:rFonts w:eastAsia="宋体"/>
          <w:lang w:val="en-US" w:eastAsia="zh-CN"/>
        </w:rPr>
        <w:t>A</w:t>
      </w:r>
      <w:r w:rsidR="00846797" w:rsidRPr="00846797">
        <w:rPr>
          <w:rFonts w:eastAsia="宋体"/>
          <w:lang w:val="en-US" w:eastAsia="zh-CN"/>
        </w:rPr>
        <w:t xml:space="preserve">lignment of </w:t>
      </w:r>
      <w:r w:rsidR="00846797">
        <w:rPr>
          <w:rFonts w:eastAsia="宋体"/>
          <w:lang w:val="en-US" w:eastAsia="zh-CN"/>
        </w:rPr>
        <w:t xml:space="preserve">logged MDT </w:t>
      </w:r>
      <w:r w:rsidR="00846797" w:rsidRPr="00846797">
        <w:rPr>
          <w:rFonts w:eastAsia="宋体"/>
          <w:lang w:val="en-US" w:eastAsia="zh-CN"/>
        </w:rPr>
        <w:t xml:space="preserve">measurement and </w:t>
      </w:r>
      <w:proofErr w:type="spellStart"/>
      <w:r w:rsidR="00846797" w:rsidRPr="00846797">
        <w:rPr>
          <w:rFonts w:eastAsia="宋体"/>
          <w:lang w:val="en-US" w:eastAsia="zh-CN"/>
        </w:rPr>
        <w:t>QoE</w:t>
      </w:r>
      <w:proofErr w:type="spellEnd"/>
      <w:r w:rsidR="00846797" w:rsidRPr="00846797">
        <w:rPr>
          <w:rFonts w:eastAsia="宋体"/>
          <w:lang w:val="en-US" w:eastAsia="zh-CN"/>
        </w:rPr>
        <w:t xml:space="preserve"> reporting</w:t>
      </w:r>
    </w:p>
    <w:p w14:paraId="06010E58" w14:textId="77777777" w:rsidR="002B17CE" w:rsidRDefault="0004716B" w:rsidP="00774E2C">
      <w:pPr>
        <w:rPr>
          <w:rFonts w:eastAsia="宋体"/>
          <w:lang w:val="en-US" w:eastAsia="zh-CN"/>
        </w:rPr>
      </w:pPr>
      <w:r>
        <w:rPr>
          <w:rFonts w:eastAsia="宋体"/>
          <w:lang w:val="en-US" w:eastAsia="zh-CN"/>
        </w:rPr>
        <w:t xml:space="preserve">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w:t>
      </w:r>
      <w:r w:rsidR="002B17CE">
        <w:rPr>
          <w:rFonts w:eastAsia="宋体"/>
          <w:lang w:val="en-US" w:eastAsia="zh-CN"/>
        </w:rPr>
        <w:t xml:space="preserve">discussed and specified the alignment of immediate MDT and </w:t>
      </w:r>
      <w:proofErr w:type="spellStart"/>
      <w:r w:rsidR="002B17CE">
        <w:rPr>
          <w:rFonts w:eastAsia="宋体"/>
          <w:lang w:val="en-US" w:eastAsia="zh-CN"/>
        </w:rPr>
        <w:t>QoE</w:t>
      </w:r>
      <w:proofErr w:type="spellEnd"/>
      <w:r w:rsidR="002B17CE">
        <w:rPr>
          <w:rFonts w:eastAsia="宋体"/>
          <w:lang w:val="en-US" w:eastAsia="zh-CN"/>
        </w:rPr>
        <w:t xml:space="preserve"> results.</w:t>
      </w:r>
    </w:p>
    <w:tbl>
      <w:tblPr>
        <w:tblStyle w:val="af4"/>
        <w:tblW w:w="0" w:type="auto"/>
        <w:tblLook w:val="04A0" w:firstRow="1" w:lastRow="0" w:firstColumn="1" w:lastColumn="0" w:noHBand="0" w:noVBand="1"/>
      </w:tblPr>
      <w:tblGrid>
        <w:gridCol w:w="9631"/>
      </w:tblGrid>
      <w:tr w:rsidR="002B17CE" w14:paraId="172384A1" w14:textId="77777777" w:rsidTr="002B17CE">
        <w:tc>
          <w:tcPr>
            <w:tcW w:w="9631" w:type="dxa"/>
          </w:tcPr>
          <w:p w14:paraId="718FFCE3" w14:textId="77777777" w:rsidR="002B17CE" w:rsidRPr="005C624F" w:rsidRDefault="002B17CE" w:rsidP="002B17CE">
            <w:pPr>
              <w:pStyle w:val="21"/>
              <w:outlineLvl w:val="1"/>
            </w:pPr>
            <w:bookmarkStart w:id="4" w:name="_Toc100782297"/>
            <w:r w:rsidRPr="005C624F">
              <w:lastRenderedPageBreak/>
              <w:t>21.5</w:t>
            </w:r>
            <w:r w:rsidRPr="005C624F">
              <w:tab/>
              <w:t>Alignment of MDT and QoE Measurements</w:t>
            </w:r>
            <w:bookmarkEnd w:id="4"/>
          </w:p>
          <w:p w14:paraId="3BE59623" w14:textId="77777777" w:rsidR="002B17CE" w:rsidRPr="005C624F" w:rsidRDefault="002B17CE" w:rsidP="002B17CE">
            <w:r w:rsidRPr="005C624F">
              <w:t>Radio-related measurements may be collected via immediate MDT for all types of supported services for the purpose of QoE analysis. The MCE/</w:t>
            </w:r>
            <w:proofErr w:type="spellStart"/>
            <w:r w:rsidRPr="005C624F">
              <w:t>TCE</w:t>
            </w:r>
            <w:proofErr w:type="spellEnd"/>
            <w:r w:rsidRPr="005C624F">
              <w:t xml:space="preserve"> performs the correlation of the immediate MDT results and the QoE measurement results collected at the same </w:t>
            </w:r>
            <w:proofErr w:type="spellStart"/>
            <w:r w:rsidRPr="005C624F">
              <w:t>UE</w:t>
            </w:r>
            <w:proofErr w:type="spellEnd"/>
            <w:r w:rsidRPr="005C624F">
              <w:t>.</w:t>
            </w:r>
          </w:p>
          <w:p w14:paraId="71BD9859" w14:textId="77777777" w:rsidR="002B17CE" w:rsidRPr="005C624F" w:rsidRDefault="002B17CE" w:rsidP="002B17CE">
            <w:r w:rsidRPr="005C624F">
              <w:t>The following is supported:</w:t>
            </w:r>
          </w:p>
          <w:p w14:paraId="118A9428" w14:textId="77777777" w:rsidR="002B17CE" w:rsidRPr="005C624F" w:rsidRDefault="002B17CE" w:rsidP="002B17CE">
            <w:pPr>
              <w:pStyle w:val="B1"/>
            </w:pPr>
            <w:r w:rsidRPr="005C624F">
              <w:t>-</w:t>
            </w:r>
            <w:r w:rsidRPr="005C624F">
              <w:tab/>
              <w:t>Alignment between a signalling-based QoE measurement and a signalling-based MDT measurement. In this case, the signalling-based QoE configuration sent to the NG-RAN node includes the NG-RAN Trace ID of the signalling-based MDT measurement.</w:t>
            </w:r>
          </w:p>
          <w:p w14:paraId="0C6285E5" w14:textId="77777777" w:rsidR="002B17CE" w:rsidRPr="005C624F" w:rsidRDefault="002B17CE" w:rsidP="002B17CE">
            <w:pPr>
              <w:pStyle w:val="B1"/>
            </w:pPr>
            <w:r w:rsidRPr="005C624F">
              <w:t>-</w:t>
            </w:r>
            <w:r w:rsidRPr="005C624F">
              <w:tab/>
              <w:t>Alignment between a management-based QoE measurement and a management-based MDT measurement.</w:t>
            </w:r>
          </w:p>
          <w:p w14:paraId="3AB760FB" w14:textId="77777777" w:rsidR="002B17CE" w:rsidRPr="005C624F" w:rsidRDefault="002B17CE" w:rsidP="002B17CE">
            <w:r w:rsidRPr="005C624F">
              <w:t xml:space="preserve">The </w:t>
            </w:r>
            <w:proofErr w:type="spellStart"/>
            <w:r w:rsidRPr="005C624F">
              <w:t>UE</w:t>
            </w:r>
            <w:proofErr w:type="spellEnd"/>
            <w:r w:rsidRPr="005C624F">
              <w:t xml:space="preserve"> configured for QoE measurements can send to the NG-RAN node a Session Start Indication or a Session End Indication to inform the NG-RAN node about the start or the end of a session of configured QoE measurements. The NG-RAN node can activate the MDT measurements that are to be aligned with the QoE measurements performed by the </w:t>
            </w:r>
            <w:proofErr w:type="spellStart"/>
            <w:r w:rsidRPr="005C624F">
              <w:t>UE</w:t>
            </w:r>
            <w:proofErr w:type="spellEnd"/>
            <w:r w:rsidRPr="005C624F">
              <w:t xml:space="preserve"> upon/after receiving the Session Start Indication from the </w:t>
            </w:r>
            <w:proofErr w:type="spellStart"/>
            <w:r w:rsidRPr="005C624F">
              <w:t>UE</w:t>
            </w:r>
            <w:proofErr w:type="spellEnd"/>
            <w:r w:rsidRPr="005C624F">
              <w:t>. The NG-RAN node may activate the MDT measurements upon/after receiving the MDT activation message from OAM. The NG-RAN node can deactivate the aligned MDT measurements according to OAM command which may, e.g., be triggered by the Session End Indication.</w:t>
            </w:r>
          </w:p>
          <w:p w14:paraId="28105F44" w14:textId="77777777" w:rsidR="002B17CE" w:rsidRPr="002B17CE" w:rsidRDefault="002B17CE" w:rsidP="002B17CE">
            <w:pPr>
              <w:rPr>
                <w:rFonts w:eastAsia="宋体"/>
                <w:lang w:eastAsia="zh-CN"/>
              </w:rPr>
            </w:pPr>
            <w:r w:rsidRPr="005C624F">
              <w:t>The NG-RAN node includes time stamp information to the QoE reports to enable the correlation of corresponding measurement results of MDT and QoE at the MCE/</w:t>
            </w:r>
            <w:proofErr w:type="spellStart"/>
            <w:r w:rsidRPr="005C624F">
              <w:t>TCE</w:t>
            </w:r>
            <w:proofErr w:type="spellEnd"/>
            <w:r w:rsidRPr="005C624F">
              <w:t>. In addition, the NG-RAN node includes the MDT session identifiers (Trace Reference and Trace Recording Session Reference) to the corresponding QoE report.</w:t>
            </w:r>
          </w:p>
        </w:tc>
      </w:tr>
    </w:tbl>
    <w:p w14:paraId="48A3CE8F" w14:textId="49C01892" w:rsidR="002B17CE" w:rsidRDefault="002B17CE" w:rsidP="00774E2C">
      <w:pPr>
        <w:rPr>
          <w:rFonts w:eastAsia="宋体"/>
          <w:lang w:val="en-US" w:eastAsia="zh-CN"/>
        </w:rPr>
      </w:pPr>
      <w:r>
        <w:rPr>
          <w:rFonts w:eastAsia="宋体" w:hint="eastAsia"/>
          <w:lang w:val="en-US" w:eastAsia="zh-CN"/>
        </w:rPr>
        <w:t>A</w:t>
      </w:r>
      <w:r>
        <w:rPr>
          <w:rFonts w:eastAsia="宋体"/>
          <w:lang w:val="en-US" w:eastAsia="zh-CN"/>
        </w:rPr>
        <w:t xml:space="preserve">ccording to the objective of </w:t>
      </w:r>
      <w:proofErr w:type="spellStart"/>
      <w:r>
        <w:rPr>
          <w:rFonts w:eastAsia="宋体"/>
          <w:lang w:val="en-US" w:eastAsia="zh-CN"/>
        </w:rPr>
        <w:t>R18</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w:t>
      </w:r>
      <w:proofErr w:type="spellStart"/>
      <w:r>
        <w:rPr>
          <w:rFonts w:eastAsia="宋体"/>
          <w:lang w:val="en-US" w:eastAsia="zh-CN"/>
        </w:rPr>
        <w:t>WID</w:t>
      </w:r>
      <w:proofErr w:type="spellEnd"/>
      <w:r>
        <w:rPr>
          <w:rFonts w:eastAsia="宋体"/>
          <w:lang w:val="en-US" w:eastAsia="zh-CN"/>
        </w:rPr>
        <w:t xml:space="preserve">, </w:t>
      </w:r>
      <w:proofErr w:type="spellStart"/>
      <w:r>
        <w:rPr>
          <w:rFonts w:eastAsia="宋体"/>
          <w:lang w:val="en-US" w:eastAsia="zh-CN"/>
        </w:rPr>
        <w:t>RAN3</w:t>
      </w:r>
      <w:proofErr w:type="spellEnd"/>
      <w:r>
        <w:rPr>
          <w:rFonts w:eastAsia="宋体"/>
          <w:lang w:val="en-US" w:eastAsia="zh-CN"/>
        </w:rPr>
        <w:t xml:space="preserve"> also need</w:t>
      </w:r>
      <w:r w:rsidR="00DA1E33">
        <w:rPr>
          <w:rFonts w:eastAsia="宋体"/>
          <w:lang w:val="en-US" w:eastAsia="zh-CN"/>
        </w:rPr>
        <w:t>s</w:t>
      </w:r>
      <w:r>
        <w:rPr>
          <w:rFonts w:eastAsia="宋体"/>
          <w:lang w:val="en-US" w:eastAsia="zh-CN"/>
        </w:rPr>
        <w:t xml:space="preserve"> to discuss the alignment of </w:t>
      </w:r>
      <w:proofErr w:type="spellStart"/>
      <w:r>
        <w:rPr>
          <w:rFonts w:eastAsia="宋体"/>
          <w:lang w:val="en-US" w:eastAsia="zh-CN"/>
        </w:rPr>
        <w:t>QoE</w:t>
      </w:r>
      <w:proofErr w:type="spellEnd"/>
      <w:r>
        <w:rPr>
          <w:rFonts w:eastAsia="宋体"/>
          <w:lang w:val="en-US" w:eastAsia="zh-CN"/>
        </w:rPr>
        <w:t xml:space="preserve"> measurement and radio measurement</w:t>
      </w:r>
      <w:r w:rsidR="003B5E5D">
        <w:rPr>
          <w:rFonts w:eastAsia="宋体"/>
          <w:lang w:val="en-US" w:eastAsia="zh-CN"/>
        </w:rPr>
        <w:t xml:space="preserve"> for MBS servi</w:t>
      </w:r>
      <w:r w:rsidR="006A5207">
        <w:rPr>
          <w:rFonts w:eastAsia="宋体"/>
          <w:lang w:val="en-US" w:eastAsia="zh-CN"/>
        </w:rPr>
        <w:t>c</w:t>
      </w:r>
      <w:r w:rsidR="003B5E5D">
        <w:rPr>
          <w:rFonts w:eastAsia="宋体"/>
          <w:lang w:val="en-US" w:eastAsia="zh-CN"/>
        </w:rPr>
        <w:t>e</w:t>
      </w:r>
      <w:r>
        <w:rPr>
          <w:rFonts w:eastAsia="宋体"/>
          <w:lang w:val="en-US" w:eastAsia="zh-CN"/>
        </w:rPr>
        <w:t>.</w:t>
      </w:r>
    </w:p>
    <w:p w14:paraId="4F381505" w14:textId="697B793F" w:rsidR="00D01651" w:rsidRDefault="00173F6E" w:rsidP="00173F6E">
      <w:pPr>
        <w:rPr>
          <w:rFonts w:eastAsia="宋体"/>
          <w:lang w:val="en-US" w:eastAsia="zh-CN"/>
        </w:rPr>
      </w:pPr>
      <w:r w:rsidRPr="00173F6E">
        <w:rPr>
          <w:rFonts w:eastAsia="宋体"/>
          <w:lang w:val="en-US" w:eastAsia="zh-CN"/>
        </w:rPr>
        <w:t xml:space="preserve">In </w:t>
      </w:r>
      <w:proofErr w:type="spellStart"/>
      <w:r>
        <w:rPr>
          <w:rFonts w:eastAsia="宋体"/>
          <w:lang w:val="en-US" w:eastAsia="zh-CN"/>
        </w:rPr>
        <w:t>R16</w:t>
      </w:r>
      <w:proofErr w:type="spellEnd"/>
      <w:r>
        <w:rPr>
          <w:rFonts w:eastAsia="宋体"/>
          <w:lang w:val="en-US" w:eastAsia="zh-CN"/>
        </w:rPr>
        <w:t xml:space="preserve">, NR has specified the logged MDT to collect the radio measurement result for the </w:t>
      </w:r>
      <w:proofErr w:type="spellStart"/>
      <w:r>
        <w:rPr>
          <w:rFonts w:eastAsia="宋体"/>
          <w:lang w:val="en-US" w:eastAsia="zh-CN"/>
        </w:rPr>
        <w:t>RRC_IDLE</w:t>
      </w:r>
      <w:proofErr w:type="spellEnd"/>
      <w:r>
        <w:rPr>
          <w:rFonts w:eastAsia="宋体"/>
          <w:lang w:val="en-US" w:eastAsia="zh-CN"/>
        </w:rPr>
        <w:t>/</w:t>
      </w:r>
      <w:proofErr w:type="spellStart"/>
      <w:r>
        <w:rPr>
          <w:rFonts w:eastAsia="宋体"/>
          <w:lang w:val="en-US" w:eastAsia="zh-CN"/>
        </w:rPr>
        <w:t>RRC_INACTIVE</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The logged MDT also includes the signaling based logged MDT and management based logged MDT. In </w:t>
      </w:r>
      <w:proofErr w:type="spellStart"/>
      <w:r>
        <w:rPr>
          <w:rFonts w:eastAsia="宋体"/>
          <w:lang w:val="en-US" w:eastAsia="zh-CN"/>
        </w:rPr>
        <w:t>R17</w:t>
      </w:r>
      <w:proofErr w:type="spellEnd"/>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the </w:t>
      </w:r>
      <w:proofErr w:type="spellStart"/>
      <w:r>
        <w:rPr>
          <w:rFonts w:eastAsia="宋体"/>
          <w:lang w:val="en-US" w:eastAsia="zh-CN"/>
        </w:rPr>
        <w:t>QoE</w:t>
      </w:r>
      <w:proofErr w:type="spellEnd"/>
      <w:r>
        <w:rPr>
          <w:rFonts w:eastAsia="宋体"/>
          <w:lang w:val="en-US" w:eastAsia="zh-CN"/>
        </w:rPr>
        <w:t xml:space="preserve"> measurement </w:t>
      </w:r>
      <w:r w:rsidR="00CD2193">
        <w:rPr>
          <w:rFonts w:eastAsia="宋体"/>
          <w:lang w:val="en-US" w:eastAsia="zh-CN"/>
        </w:rPr>
        <w:t xml:space="preserve">request </w:t>
      </w:r>
      <w:r>
        <w:rPr>
          <w:rFonts w:eastAsia="宋体"/>
          <w:lang w:val="en-US" w:eastAsia="zh-CN"/>
        </w:rPr>
        <w:t>from the CN/OAM includes the alignment requirement including the MDT trace ID. In our understanding, the same principles can be used.</w:t>
      </w:r>
    </w:p>
    <w:p w14:paraId="358B4F30" w14:textId="03D2053F" w:rsidR="00173F6E" w:rsidRPr="00173F6E" w:rsidRDefault="00173F6E" w:rsidP="003B46E9">
      <w:pPr>
        <w:pStyle w:val="Proposal"/>
        <w:tabs>
          <w:tab w:val="clear" w:pos="1560"/>
          <w:tab w:val="left" w:pos="1134"/>
        </w:tabs>
        <w:ind w:left="1134" w:hanging="1134"/>
        <w:rPr>
          <w:rFonts w:eastAsia="宋体"/>
          <w:lang w:eastAsia="zh-CN"/>
        </w:rPr>
      </w:pPr>
      <w:r w:rsidRPr="003B46E9">
        <w:rPr>
          <w:rFonts w:eastAsia="宋体"/>
          <w:lang w:eastAsia="zh-CN"/>
        </w:rPr>
        <w:t xml:space="preserve">Support the alignment between a signalling-based QoE measurement </w:t>
      </w:r>
      <w:r w:rsidR="00CD2193" w:rsidRPr="003B46E9">
        <w:rPr>
          <w:rFonts w:eastAsia="宋体"/>
          <w:lang w:eastAsia="zh-CN"/>
        </w:rPr>
        <w:t xml:space="preserve">for MBS service </w:t>
      </w:r>
      <w:r w:rsidRPr="003B46E9">
        <w:rPr>
          <w:rFonts w:eastAsia="宋体"/>
          <w:lang w:eastAsia="zh-CN"/>
        </w:rPr>
        <w:t xml:space="preserve">and a signalling-based logged MDT measurement, and the alignment between a management-based QoE measurement </w:t>
      </w:r>
      <w:r w:rsidR="00CD2193" w:rsidRPr="003B46E9">
        <w:rPr>
          <w:rFonts w:eastAsia="宋体"/>
          <w:lang w:eastAsia="zh-CN"/>
        </w:rPr>
        <w:t xml:space="preserve">for MBS service </w:t>
      </w:r>
      <w:r w:rsidRPr="003B46E9">
        <w:rPr>
          <w:rFonts w:eastAsia="宋体"/>
          <w:lang w:eastAsia="zh-CN"/>
        </w:rPr>
        <w:t>and a management-based logged MDT measurement.</w:t>
      </w:r>
    </w:p>
    <w:p w14:paraId="3C69AD45" w14:textId="015D21C2" w:rsidR="00173F6E" w:rsidRDefault="00173F6E" w:rsidP="003B46E9">
      <w:pPr>
        <w:pStyle w:val="Proposal"/>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 xml:space="preserve">he </w:t>
      </w:r>
      <w:r w:rsidR="00CD2193">
        <w:rPr>
          <w:rFonts w:eastAsia="宋体"/>
          <w:lang w:eastAsia="zh-CN"/>
        </w:rPr>
        <w:t xml:space="preserve">request of </w:t>
      </w:r>
      <w:r>
        <w:rPr>
          <w:rFonts w:eastAsia="宋体"/>
          <w:lang w:eastAsia="zh-CN"/>
        </w:rPr>
        <w:t>QoE measurement</w:t>
      </w:r>
      <w:r w:rsidR="00CD2193">
        <w:rPr>
          <w:rFonts w:eastAsia="宋体"/>
          <w:lang w:eastAsia="zh-CN"/>
        </w:rPr>
        <w:t xml:space="preserve"> for MBS service</w:t>
      </w:r>
      <w:r>
        <w:rPr>
          <w:rFonts w:eastAsia="宋体"/>
          <w:lang w:eastAsia="zh-CN"/>
        </w:rPr>
        <w:t xml:space="preserve"> from CN/OAM includes the alignment requirement.</w:t>
      </w:r>
    </w:p>
    <w:p w14:paraId="3D28F8D3" w14:textId="7F387EDD" w:rsidR="004F1323" w:rsidRDefault="005C34A3" w:rsidP="00173F6E">
      <w:pPr>
        <w:rPr>
          <w:rFonts w:eastAsiaTheme="minorEastAsia"/>
          <w:lang w:eastAsia="zh-CN"/>
        </w:rPr>
      </w:pPr>
      <w:r>
        <w:rPr>
          <w:rFonts w:eastAsia="宋体"/>
          <w:lang w:eastAsia="zh-CN"/>
        </w:rPr>
        <w:t xml:space="preserve">In </w:t>
      </w:r>
      <w:proofErr w:type="spellStart"/>
      <w:r>
        <w:rPr>
          <w:rFonts w:eastAsia="宋体"/>
          <w:lang w:eastAsia="zh-CN"/>
        </w:rPr>
        <w:t>R17</w:t>
      </w:r>
      <w:proofErr w:type="spellEnd"/>
      <w:r>
        <w:rPr>
          <w:rFonts w:eastAsia="宋体"/>
          <w:lang w:eastAsia="zh-CN"/>
        </w:rPr>
        <w:t xml:space="preserve"> QoE, </w:t>
      </w:r>
      <w:r>
        <w:t>t</w:t>
      </w:r>
      <w:r w:rsidRPr="005C624F">
        <w:t>he MCE/</w:t>
      </w:r>
      <w:proofErr w:type="spellStart"/>
      <w:r w:rsidRPr="005C624F">
        <w:t>TCE</w:t>
      </w:r>
      <w:proofErr w:type="spellEnd"/>
      <w:r w:rsidRPr="005C624F">
        <w:t xml:space="preserve"> performs the correlation of the immediate MDT results and the QoE measurement results collected at the same </w:t>
      </w:r>
      <w:proofErr w:type="spellStart"/>
      <w:r w:rsidRPr="005C624F">
        <w:t>UE</w:t>
      </w:r>
      <w:proofErr w:type="spellEnd"/>
      <w:r w:rsidRPr="005C624F">
        <w:t>.</w:t>
      </w:r>
      <w:r w:rsidR="004F1323">
        <w:t xml:space="preserve"> </w:t>
      </w:r>
      <w:r w:rsidR="004F1323">
        <w:rPr>
          <w:rFonts w:eastAsiaTheme="minorEastAsia" w:hint="eastAsia"/>
          <w:lang w:eastAsia="zh-CN"/>
        </w:rPr>
        <w:t>I</w:t>
      </w:r>
      <w:r w:rsidR="004F1323">
        <w:rPr>
          <w:rFonts w:eastAsiaTheme="minorEastAsia"/>
          <w:lang w:eastAsia="zh-CN"/>
        </w:rPr>
        <w:t xml:space="preserve">n our understanding, the QoE measurement </w:t>
      </w:r>
      <w:r w:rsidR="00C36CFA">
        <w:rPr>
          <w:rFonts w:eastAsiaTheme="minorEastAsia"/>
          <w:lang w:eastAsia="zh-CN"/>
        </w:rPr>
        <w:t xml:space="preserve">for MBS service </w:t>
      </w:r>
      <w:r w:rsidR="00DA1E33">
        <w:rPr>
          <w:rFonts w:eastAsiaTheme="minorEastAsia"/>
          <w:lang w:eastAsia="zh-CN"/>
        </w:rPr>
        <w:t xml:space="preserve">can </w:t>
      </w:r>
      <w:r w:rsidR="00C36CFA">
        <w:rPr>
          <w:rFonts w:eastAsiaTheme="minorEastAsia"/>
          <w:lang w:eastAsia="zh-CN"/>
        </w:rPr>
        <w:t xml:space="preserve">also </w:t>
      </w:r>
      <w:r w:rsidR="00DA1E33">
        <w:rPr>
          <w:rFonts w:eastAsiaTheme="minorEastAsia"/>
          <w:lang w:eastAsia="zh-CN"/>
        </w:rPr>
        <w:t>use the same principle</w:t>
      </w:r>
      <w:r w:rsidR="004F1323">
        <w:rPr>
          <w:rFonts w:eastAsiaTheme="minorEastAsia"/>
          <w:lang w:eastAsia="zh-CN"/>
        </w:rPr>
        <w:t>. It is the MCE/</w:t>
      </w:r>
      <w:proofErr w:type="spellStart"/>
      <w:r w:rsidR="004F1323">
        <w:rPr>
          <w:rFonts w:eastAsiaTheme="minorEastAsia"/>
          <w:lang w:eastAsia="zh-CN"/>
        </w:rPr>
        <w:t>TCE</w:t>
      </w:r>
      <w:proofErr w:type="spellEnd"/>
      <w:r w:rsidR="004F1323">
        <w:rPr>
          <w:rFonts w:eastAsiaTheme="minorEastAsia"/>
          <w:lang w:eastAsia="zh-CN"/>
        </w:rPr>
        <w:t xml:space="preserve"> performs the correlation.</w:t>
      </w:r>
    </w:p>
    <w:p w14:paraId="67DE7870" w14:textId="32A246A1" w:rsidR="004F1323" w:rsidRPr="004F1323" w:rsidRDefault="004F1323" w:rsidP="003B46E9">
      <w:pPr>
        <w:pStyle w:val="Proposal"/>
        <w:tabs>
          <w:tab w:val="clear" w:pos="1560"/>
          <w:tab w:val="left" w:pos="1134"/>
        </w:tabs>
        <w:ind w:left="1134" w:hanging="1134"/>
        <w:rPr>
          <w:rFonts w:eastAsia="宋体"/>
          <w:lang w:eastAsia="zh-CN"/>
        </w:rPr>
      </w:pPr>
      <w:r w:rsidRPr="003B46E9">
        <w:rPr>
          <w:rFonts w:eastAsia="宋体"/>
          <w:lang w:eastAsia="zh-CN"/>
        </w:rPr>
        <w:t>The MCE/</w:t>
      </w:r>
      <w:proofErr w:type="spellStart"/>
      <w:r w:rsidRPr="003B46E9">
        <w:rPr>
          <w:rFonts w:eastAsia="宋体"/>
          <w:lang w:eastAsia="zh-CN"/>
        </w:rPr>
        <w:t>TCE</w:t>
      </w:r>
      <w:proofErr w:type="spellEnd"/>
      <w:r w:rsidRPr="003B46E9">
        <w:rPr>
          <w:rFonts w:eastAsia="宋体"/>
          <w:lang w:eastAsia="zh-CN"/>
        </w:rPr>
        <w:t xml:space="preserve"> performs the correlation of the </w:t>
      </w:r>
      <w:r w:rsidR="00841234" w:rsidRPr="003B46E9">
        <w:rPr>
          <w:rFonts w:eastAsia="宋体"/>
          <w:lang w:eastAsia="zh-CN"/>
        </w:rPr>
        <w:t>logged</w:t>
      </w:r>
      <w:r w:rsidRPr="003B46E9">
        <w:rPr>
          <w:rFonts w:eastAsia="宋体"/>
          <w:lang w:eastAsia="zh-CN"/>
        </w:rPr>
        <w:t xml:space="preserve"> MDT results and the QoE measurement results </w:t>
      </w:r>
      <w:r w:rsidR="00C36CFA" w:rsidRPr="003B46E9">
        <w:rPr>
          <w:rFonts w:eastAsia="宋体"/>
          <w:lang w:eastAsia="zh-CN"/>
        </w:rPr>
        <w:t xml:space="preserve">for MBS service </w:t>
      </w:r>
      <w:r w:rsidRPr="003B46E9">
        <w:rPr>
          <w:rFonts w:eastAsia="宋体"/>
          <w:lang w:eastAsia="zh-CN"/>
        </w:rPr>
        <w:t xml:space="preserve">collected at the same </w:t>
      </w:r>
      <w:proofErr w:type="spellStart"/>
      <w:r w:rsidRPr="003B46E9">
        <w:rPr>
          <w:rFonts w:eastAsia="宋体"/>
          <w:lang w:eastAsia="zh-CN"/>
        </w:rPr>
        <w:t>UE</w:t>
      </w:r>
      <w:proofErr w:type="spellEnd"/>
      <w:r w:rsidRPr="004F1323">
        <w:rPr>
          <w:rFonts w:eastAsia="宋体"/>
          <w:lang w:eastAsia="zh-CN"/>
        </w:rPr>
        <w:t>.</w:t>
      </w:r>
    </w:p>
    <w:p w14:paraId="5CBF4CF5" w14:textId="77777777" w:rsidR="00B713CC" w:rsidRPr="00B713CC" w:rsidRDefault="00B713CC" w:rsidP="00B713CC">
      <w:r>
        <w:t xml:space="preserve">In </w:t>
      </w:r>
      <w:proofErr w:type="spellStart"/>
      <w:r>
        <w:t>R17</w:t>
      </w:r>
      <w:proofErr w:type="spellEnd"/>
      <w:r>
        <w:t xml:space="preserve"> QoE, t</w:t>
      </w:r>
      <w:r w:rsidRPr="00B713CC">
        <w:t xml:space="preserve">he </w:t>
      </w:r>
      <w:proofErr w:type="spellStart"/>
      <w:r w:rsidRPr="00B713CC">
        <w:t>gNB</w:t>
      </w:r>
      <w:proofErr w:type="spellEnd"/>
      <w:r w:rsidRPr="00B713CC">
        <w:t xml:space="preserve"> includes time stamp information to the QoE reports and includes time stamp information to the immediate MDT results to enable the correlation of corresponding measurement results of MDT and QoE at the MCE/</w:t>
      </w:r>
      <w:proofErr w:type="spellStart"/>
      <w:r w:rsidRPr="00B713CC">
        <w:t>TCE</w:t>
      </w:r>
      <w:proofErr w:type="spellEnd"/>
      <w:r w:rsidRPr="00B713CC">
        <w:t>.</w:t>
      </w:r>
    </w:p>
    <w:p w14:paraId="31F83EE7" w14:textId="5AE3889C" w:rsidR="004F1323" w:rsidRDefault="004F1323" w:rsidP="00173F6E">
      <w:r>
        <w:t xml:space="preserve">In </w:t>
      </w:r>
      <w:proofErr w:type="spellStart"/>
      <w:r>
        <w:t>R16</w:t>
      </w:r>
      <w:proofErr w:type="spellEnd"/>
      <w:r>
        <w:t xml:space="preserve"> logged MDT, the </w:t>
      </w:r>
      <w:proofErr w:type="spellStart"/>
      <w:r>
        <w:t>UE</w:t>
      </w:r>
      <w:proofErr w:type="spellEnd"/>
      <w:r>
        <w:t xml:space="preserve"> includes the time stamp information to the logged MDT results. Also according to</w:t>
      </w:r>
      <w:r w:rsidR="00B713CC">
        <w:t xml:space="preserve"> above discussion of broadcast QoE reporting, the </w:t>
      </w:r>
      <w:proofErr w:type="spellStart"/>
      <w:r w:rsidR="00B713CC">
        <w:t>UE</w:t>
      </w:r>
      <w:proofErr w:type="spellEnd"/>
      <w:r w:rsidR="00B713CC">
        <w:t xml:space="preserve"> reports the QoE results only after entering the </w:t>
      </w:r>
      <w:proofErr w:type="spellStart"/>
      <w:r w:rsidR="00B713CC">
        <w:t>RRC_CONNECTED</w:t>
      </w:r>
      <w:proofErr w:type="spellEnd"/>
      <w:r w:rsidR="00B713CC">
        <w:t xml:space="preserve">. Therefore </w:t>
      </w:r>
      <w:r w:rsidR="00284F62">
        <w:t xml:space="preserve">it is not suitable for the </w:t>
      </w:r>
      <w:proofErr w:type="spellStart"/>
      <w:r w:rsidR="00284F62">
        <w:t>gNB</w:t>
      </w:r>
      <w:proofErr w:type="spellEnd"/>
      <w:r w:rsidR="00284F62">
        <w:t xml:space="preserve"> to include the time stamp information to the QoE reports. We suggest the </w:t>
      </w:r>
      <w:proofErr w:type="spellStart"/>
      <w:r w:rsidR="00284F62">
        <w:t>UE</w:t>
      </w:r>
      <w:proofErr w:type="spellEnd"/>
      <w:r w:rsidR="00284F62">
        <w:t xml:space="preserve"> include the time stamp information to the QoE reports.</w:t>
      </w:r>
    </w:p>
    <w:p w14:paraId="1B91ECFA" w14:textId="65FCB398" w:rsidR="00284F62" w:rsidRPr="00284F62" w:rsidRDefault="00284F62" w:rsidP="003B46E9">
      <w:pPr>
        <w:pStyle w:val="Proposal"/>
        <w:tabs>
          <w:tab w:val="clear" w:pos="1560"/>
          <w:tab w:val="left" w:pos="1134"/>
        </w:tabs>
        <w:ind w:left="1134" w:hanging="1134"/>
        <w:rPr>
          <w:rFonts w:eastAsia="宋体"/>
          <w:lang w:eastAsia="zh-CN"/>
        </w:rPr>
      </w:pPr>
      <w:proofErr w:type="spellStart"/>
      <w:r w:rsidRPr="003B46E9">
        <w:rPr>
          <w:rFonts w:eastAsia="宋体"/>
          <w:lang w:eastAsia="zh-CN"/>
        </w:rPr>
        <w:t>UE</w:t>
      </w:r>
      <w:proofErr w:type="spellEnd"/>
      <w:r w:rsidRPr="003B46E9">
        <w:rPr>
          <w:rFonts w:eastAsia="宋体"/>
          <w:lang w:eastAsia="zh-CN"/>
        </w:rPr>
        <w:t xml:space="preserve"> includes the time stamp information in the QoE </w:t>
      </w:r>
      <w:r w:rsidR="00C36CFA" w:rsidRPr="003B46E9">
        <w:rPr>
          <w:rFonts w:eastAsia="宋体"/>
          <w:lang w:eastAsia="zh-CN"/>
        </w:rPr>
        <w:t xml:space="preserve">measurement </w:t>
      </w:r>
      <w:r w:rsidRPr="003B46E9">
        <w:rPr>
          <w:rFonts w:eastAsia="宋体"/>
          <w:lang w:eastAsia="zh-CN"/>
        </w:rPr>
        <w:t>reports</w:t>
      </w:r>
      <w:r w:rsidR="00C36CFA" w:rsidRPr="003B46E9">
        <w:rPr>
          <w:rFonts w:eastAsia="宋体"/>
          <w:lang w:eastAsia="zh-CN"/>
        </w:rPr>
        <w:t xml:space="preserve"> for MBS service</w:t>
      </w:r>
      <w:r w:rsidRPr="00284F62">
        <w:rPr>
          <w:rFonts w:eastAsia="宋体"/>
          <w:lang w:eastAsia="zh-CN"/>
        </w:rPr>
        <w:t>.</w:t>
      </w:r>
    </w:p>
    <w:p w14:paraId="483CEA1E" w14:textId="2A82AFC7" w:rsidR="00284F62" w:rsidRPr="00284F62" w:rsidRDefault="00284F62" w:rsidP="00173F6E">
      <w:pPr>
        <w:rPr>
          <w:rFonts w:eastAsia="宋体"/>
          <w:lang w:eastAsia="zh-CN"/>
        </w:rPr>
      </w:pPr>
      <w:r>
        <w:t xml:space="preserve">In </w:t>
      </w:r>
      <w:proofErr w:type="spellStart"/>
      <w:r>
        <w:t>R17</w:t>
      </w:r>
      <w:proofErr w:type="spellEnd"/>
      <w:r>
        <w:t xml:space="preserve"> QoE, </w:t>
      </w:r>
      <w:r w:rsidRPr="00284F62">
        <w:rPr>
          <w:rFonts w:eastAsia="宋体"/>
          <w:lang w:eastAsia="zh-CN"/>
        </w:rPr>
        <w:t xml:space="preserve">the </w:t>
      </w:r>
      <w:proofErr w:type="spellStart"/>
      <w:r w:rsidRPr="00284F62">
        <w:rPr>
          <w:rFonts w:eastAsia="宋体"/>
          <w:lang w:eastAsia="zh-CN"/>
        </w:rPr>
        <w:t>gNB</w:t>
      </w:r>
      <w:proofErr w:type="spellEnd"/>
      <w:r w:rsidRPr="00284F62">
        <w:rPr>
          <w:rFonts w:eastAsia="宋体"/>
          <w:lang w:eastAsia="zh-CN"/>
        </w:rPr>
        <w:t xml:space="preserve"> includes the MDT session identifiers (Trace Reference and Trace Recording Session Reference) to the corresponding QoE report.</w:t>
      </w:r>
      <w:r>
        <w:rPr>
          <w:rFonts w:eastAsia="宋体"/>
          <w:lang w:eastAsia="zh-CN"/>
        </w:rPr>
        <w:t xml:space="preserve"> For </w:t>
      </w:r>
      <w:r w:rsidR="00CB0B1F">
        <w:rPr>
          <w:rFonts w:eastAsia="宋体"/>
          <w:lang w:eastAsia="zh-CN"/>
        </w:rPr>
        <w:t>the QoE measurement</w:t>
      </w:r>
      <w:r w:rsidR="00842C8C">
        <w:rPr>
          <w:rFonts w:eastAsia="宋体"/>
          <w:lang w:eastAsia="zh-CN"/>
        </w:rPr>
        <w:t xml:space="preserve"> for MBS service</w:t>
      </w:r>
      <w:r w:rsidR="00CB0B1F">
        <w:rPr>
          <w:rFonts w:eastAsia="宋体"/>
          <w:lang w:eastAsia="zh-CN"/>
        </w:rPr>
        <w:t xml:space="preserve">, the new </w:t>
      </w:r>
      <w:proofErr w:type="spellStart"/>
      <w:r w:rsidR="00CB0B1F">
        <w:rPr>
          <w:rFonts w:eastAsia="宋体"/>
          <w:lang w:eastAsia="zh-CN"/>
        </w:rPr>
        <w:t>gNB</w:t>
      </w:r>
      <w:proofErr w:type="spellEnd"/>
      <w:r w:rsidR="00CB0B1F">
        <w:rPr>
          <w:rFonts w:eastAsia="宋体"/>
          <w:lang w:eastAsia="zh-CN"/>
        </w:rPr>
        <w:t xml:space="preserve"> does not have the context of QoE measurement. The issue is </w:t>
      </w:r>
      <w:r>
        <w:rPr>
          <w:rFonts w:eastAsia="宋体"/>
          <w:lang w:eastAsia="zh-CN"/>
        </w:rPr>
        <w:t xml:space="preserve">how the new </w:t>
      </w:r>
      <w:proofErr w:type="spellStart"/>
      <w:r>
        <w:rPr>
          <w:rFonts w:eastAsia="宋体"/>
          <w:lang w:eastAsia="zh-CN"/>
        </w:rPr>
        <w:t>gNB</w:t>
      </w:r>
      <w:proofErr w:type="spellEnd"/>
      <w:r>
        <w:rPr>
          <w:rFonts w:eastAsia="宋体"/>
          <w:lang w:eastAsia="zh-CN"/>
        </w:rPr>
        <w:t xml:space="preserve"> knows whether the alignment is needed</w:t>
      </w:r>
      <w:r w:rsidR="00842C8C">
        <w:rPr>
          <w:rFonts w:eastAsia="宋体"/>
          <w:lang w:eastAsia="zh-CN"/>
        </w:rPr>
        <w:t xml:space="preserve"> or not</w:t>
      </w:r>
      <w:r>
        <w:rPr>
          <w:rFonts w:eastAsia="宋体"/>
          <w:lang w:eastAsia="zh-CN"/>
        </w:rPr>
        <w:t>.</w:t>
      </w:r>
      <w:r w:rsidR="00CB0B1F">
        <w:rPr>
          <w:rFonts w:eastAsia="宋体"/>
          <w:lang w:eastAsia="zh-CN"/>
        </w:rPr>
        <w:t xml:space="preserve"> Therefore </w:t>
      </w:r>
      <w:r w:rsidR="00176919">
        <w:rPr>
          <w:rFonts w:eastAsia="宋体"/>
          <w:lang w:eastAsia="zh-CN"/>
        </w:rPr>
        <w:t xml:space="preserve">we suggest the QoE measurement configuration sent to the </w:t>
      </w:r>
      <w:proofErr w:type="spellStart"/>
      <w:r w:rsidR="00176919">
        <w:rPr>
          <w:rFonts w:eastAsia="宋体"/>
          <w:lang w:eastAsia="zh-CN"/>
        </w:rPr>
        <w:t>UE</w:t>
      </w:r>
      <w:proofErr w:type="spellEnd"/>
      <w:r w:rsidR="00176919">
        <w:rPr>
          <w:rFonts w:eastAsia="宋体"/>
          <w:lang w:eastAsia="zh-CN"/>
        </w:rPr>
        <w:t xml:space="preserve"> includes the alignment indication and the </w:t>
      </w:r>
      <w:proofErr w:type="spellStart"/>
      <w:r w:rsidR="00176919">
        <w:rPr>
          <w:rFonts w:eastAsia="宋体"/>
          <w:lang w:eastAsia="zh-CN"/>
        </w:rPr>
        <w:t>UE</w:t>
      </w:r>
      <w:proofErr w:type="spellEnd"/>
      <w:r w:rsidR="00176919">
        <w:rPr>
          <w:rFonts w:eastAsia="宋体"/>
          <w:lang w:eastAsia="zh-CN"/>
        </w:rPr>
        <w:t xml:space="preserve"> reports the alignment </w:t>
      </w:r>
      <w:r w:rsidR="00176919">
        <w:rPr>
          <w:rFonts w:eastAsia="宋体"/>
          <w:lang w:eastAsia="zh-CN"/>
        </w:rPr>
        <w:lastRenderedPageBreak/>
        <w:t xml:space="preserve">indication to the new </w:t>
      </w:r>
      <w:proofErr w:type="spellStart"/>
      <w:r w:rsidR="00176919">
        <w:rPr>
          <w:rFonts w:eastAsia="宋体"/>
          <w:lang w:eastAsia="zh-CN"/>
        </w:rPr>
        <w:t>gNB</w:t>
      </w:r>
      <w:proofErr w:type="spellEnd"/>
      <w:r w:rsidR="00176919">
        <w:rPr>
          <w:rFonts w:eastAsia="宋体"/>
          <w:lang w:eastAsia="zh-CN"/>
        </w:rPr>
        <w:t xml:space="preserve">. Then the new </w:t>
      </w:r>
      <w:proofErr w:type="spellStart"/>
      <w:r w:rsidR="00176919">
        <w:rPr>
          <w:rFonts w:eastAsia="宋体"/>
          <w:lang w:eastAsia="zh-CN"/>
        </w:rPr>
        <w:t>gNB</w:t>
      </w:r>
      <w:proofErr w:type="spellEnd"/>
      <w:r w:rsidR="00176919">
        <w:rPr>
          <w:rFonts w:eastAsia="宋体"/>
          <w:lang w:eastAsia="zh-CN"/>
        </w:rPr>
        <w:t xml:space="preserve"> knows the alignment is needed and </w:t>
      </w:r>
      <w:r w:rsidR="00DA1E33">
        <w:rPr>
          <w:rFonts w:eastAsia="宋体"/>
          <w:lang w:eastAsia="zh-CN"/>
        </w:rPr>
        <w:t>includes MDT session identifier</w:t>
      </w:r>
      <w:r w:rsidR="00176919">
        <w:rPr>
          <w:rFonts w:eastAsia="宋体"/>
          <w:lang w:eastAsia="zh-CN"/>
        </w:rPr>
        <w:t xml:space="preserve"> to the corresponding QoE reporting.</w:t>
      </w:r>
    </w:p>
    <w:p w14:paraId="0F992094" w14:textId="361D9576" w:rsidR="00176919" w:rsidRPr="00176919" w:rsidRDefault="00176919" w:rsidP="003B46E9">
      <w:pPr>
        <w:pStyle w:val="Proposal"/>
        <w:tabs>
          <w:tab w:val="clear" w:pos="1560"/>
          <w:tab w:val="left" w:pos="1134"/>
        </w:tabs>
        <w:ind w:left="1134" w:hanging="1134"/>
        <w:rPr>
          <w:rFonts w:eastAsia="宋体"/>
          <w:lang w:eastAsia="zh-CN"/>
        </w:rPr>
      </w:pPr>
      <w:r>
        <w:rPr>
          <w:rFonts w:eastAsia="宋体"/>
          <w:lang w:eastAsia="zh-CN"/>
        </w:rPr>
        <w:t xml:space="preserve">The QoE measurement configuration </w:t>
      </w:r>
      <w:r w:rsidR="00842C8C">
        <w:rPr>
          <w:rFonts w:eastAsia="宋体"/>
          <w:lang w:eastAsia="zh-CN"/>
        </w:rPr>
        <w:t xml:space="preserve">for MBS service </w:t>
      </w:r>
      <w:r>
        <w:rPr>
          <w:rFonts w:eastAsia="宋体"/>
          <w:lang w:eastAsia="zh-CN"/>
        </w:rPr>
        <w:t xml:space="preserve">sent to the </w:t>
      </w:r>
      <w:proofErr w:type="spellStart"/>
      <w:r>
        <w:rPr>
          <w:rFonts w:eastAsia="宋体"/>
          <w:lang w:eastAsia="zh-CN"/>
        </w:rPr>
        <w:t>UE</w:t>
      </w:r>
      <w:proofErr w:type="spellEnd"/>
      <w:r>
        <w:rPr>
          <w:rFonts w:eastAsia="宋体"/>
          <w:lang w:eastAsia="zh-CN"/>
        </w:rPr>
        <w:t xml:space="preserve"> includes the alignment indication.</w:t>
      </w:r>
      <w:r w:rsidR="00284F62" w:rsidRPr="003B46E9">
        <w:rPr>
          <w:rFonts w:eastAsia="宋体" w:hint="eastAsia"/>
          <w:lang w:eastAsia="zh-CN"/>
        </w:rPr>
        <w:t xml:space="preserve"> </w:t>
      </w:r>
      <w:r w:rsidR="00DA1E33" w:rsidRPr="003B46E9">
        <w:rPr>
          <w:rFonts w:eastAsia="宋体"/>
          <w:lang w:eastAsia="zh-CN"/>
        </w:rPr>
        <w:t xml:space="preserve">After entering the </w:t>
      </w:r>
      <w:proofErr w:type="spellStart"/>
      <w:r w:rsidR="00DA1E33" w:rsidRPr="003B46E9">
        <w:rPr>
          <w:rFonts w:eastAsia="宋体"/>
          <w:lang w:eastAsia="zh-CN"/>
        </w:rPr>
        <w:t>RRC_CONNECTED</w:t>
      </w:r>
      <w:proofErr w:type="spellEnd"/>
      <w:r w:rsidR="00DA1E33" w:rsidRPr="003B46E9">
        <w:rPr>
          <w:rFonts w:eastAsia="宋体"/>
          <w:lang w:eastAsia="zh-CN"/>
        </w:rPr>
        <w:t xml:space="preserve">, the </w:t>
      </w:r>
      <w:proofErr w:type="spellStart"/>
      <w:r w:rsidRPr="003B46E9">
        <w:rPr>
          <w:rFonts w:eastAsia="宋体"/>
          <w:lang w:eastAsia="zh-CN"/>
        </w:rPr>
        <w:t>UE</w:t>
      </w:r>
      <w:proofErr w:type="spellEnd"/>
      <w:r w:rsidRPr="003B46E9">
        <w:rPr>
          <w:rFonts w:eastAsia="宋体"/>
          <w:lang w:eastAsia="zh-CN"/>
        </w:rPr>
        <w:t xml:space="preserve"> sends the alignment indication to the new </w:t>
      </w:r>
      <w:proofErr w:type="spellStart"/>
      <w:r w:rsidRPr="003B46E9">
        <w:rPr>
          <w:rFonts w:eastAsia="宋体"/>
          <w:lang w:eastAsia="zh-CN"/>
        </w:rPr>
        <w:t>gNB</w:t>
      </w:r>
      <w:proofErr w:type="spellEnd"/>
      <w:r w:rsidRPr="003B46E9">
        <w:rPr>
          <w:rFonts w:eastAsia="宋体"/>
          <w:lang w:eastAsia="zh-CN"/>
        </w:rPr>
        <w:t>.</w:t>
      </w:r>
    </w:p>
    <w:p w14:paraId="0FA17669" w14:textId="77777777" w:rsidR="00291941" w:rsidRPr="00291941" w:rsidRDefault="00291941" w:rsidP="00291941">
      <w:pPr>
        <w:pStyle w:val="Proposal"/>
        <w:numPr>
          <w:ilvl w:val="0"/>
          <w:numId w:val="0"/>
        </w:numPr>
        <w:ind w:left="720" w:hanging="360"/>
        <w:rPr>
          <w:rFonts w:eastAsiaTheme="minorEastAsia"/>
          <w:b w:val="0"/>
          <w:lang w:eastAsia="zh-CN"/>
        </w:rPr>
      </w:pPr>
      <w:r w:rsidRPr="00291941">
        <w:rPr>
          <w:rFonts w:eastAsiaTheme="minorEastAsia"/>
          <w:b w:val="0"/>
          <w:lang w:eastAsia="zh-CN"/>
        </w:rPr>
        <w:t>In summary, we propose the following procedures.</w:t>
      </w:r>
    </w:p>
    <w:p w14:paraId="4A6692F8" w14:textId="0AB2DD7B" w:rsidR="00FD34E9" w:rsidRDefault="00AD6E60" w:rsidP="00FD34E9">
      <w:pPr>
        <w:pStyle w:val="Proposal"/>
        <w:numPr>
          <w:ilvl w:val="0"/>
          <w:numId w:val="0"/>
        </w:numPr>
        <w:ind w:left="720"/>
        <w:rPr>
          <w:rFonts w:eastAsia="宋体"/>
          <w:lang w:eastAsia="zh-CN"/>
        </w:rPr>
      </w:pPr>
      <w:r>
        <w:rPr>
          <w:noProof/>
          <w:lang w:val="en-US" w:eastAsia="zh-CN"/>
        </w:rPr>
        <w:drawing>
          <wp:inline distT="0" distB="0" distL="0" distR="0" wp14:anchorId="0AE77CEC" wp14:editId="2D31B159">
            <wp:extent cx="4889500" cy="299577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94789" cy="2999017"/>
                    </a:xfrm>
                    <a:prstGeom prst="rect">
                      <a:avLst/>
                    </a:prstGeom>
                  </pic:spPr>
                </pic:pic>
              </a:graphicData>
            </a:graphic>
          </wp:inline>
        </w:drawing>
      </w:r>
    </w:p>
    <w:p w14:paraId="666D6DE2" w14:textId="1FEC101A" w:rsidR="00AD6E60" w:rsidRPr="00291941" w:rsidRDefault="00AD6E60" w:rsidP="00AD6E60">
      <w:pPr>
        <w:pStyle w:val="af7"/>
        <w:jc w:val="center"/>
        <w:rPr>
          <w:rFonts w:eastAsia="宋体"/>
          <w:lang w:eastAsia="zh-CN"/>
        </w:rPr>
      </w:pPr>
      <w:r>
        <w:t xml:space="preserve">Figure </w:t>
      </w:r>
      <w:r w:rsidR="00FB35BF">
        <w:rPr>
          <w:noProof/>
        </w:rPr>
        <w:fldChar w:fldCharType="begin"/>
      </w:r>
      <w:r w:rsidR="00FB35BF">
        <w:rPr>
          <w:noProof/>
        </w:rPr>
        <w:instrText xml:space="preserve"> SEQ Figure \* ARABIC </w:instrText>
      </w:r>
      <w:r w:rsidR="00FB35BF">
        <w:rPr>
          <w:noProof/>
        </w:rPr>
        <w:fldChar w:fldCharType="separate"/>
      </w:r>
      <w:r>
        <w:rPr>
          <w:noProof/>
        </w:rPr>
        <w:t>2</w:t>
      </w:r>
      <w:r w:rsidR="00FB35BF">
        <w:rPr>
          <w:noProof/>
        </w:rPr>
        <w:fldChar w:fldCharType="end"/>
      </w:r>
      <w:r w:rsidR="00842C8C">
        <w:rPr>
          <w:noProof/>
        </w:rPr>
        <w:t xml:space="preserve"> General propocedure for the alignment of QoE measurement for MBS service and logged MDT</w:t>
      </w: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77777777"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considerations on </w:t>
      </w:r>
      <w:r w:rsidR="00D01C5B">
        <w:rPr>
          <w:rFonts w:eastAsia="宋体"/>
          <w:lang w:eastAsia="zh-CN"/>
        </w:rPr>
        <w:t xml:space="preserve">QoE measurement in </w:t>
      </w:r>
      <w:proofErr w:type="spellStart"/>
      <w:r w:rsidR="00D01C5B">
        <w:rPr>
          <w:rFonts w:eastAsia="宋体"/>
          <w:lang w:eastAsia="zh-CN"/>
        </w:rPr>
        <w:t>RRC_IDLE</w:t>
      </w:r>
      <w:proofErr w:type="spellEnd"/>
      <w:r w:rsidR="00D01C5B">
        <w:rPr>
          <w:rFonts w:eastAsia="宋体"/>
          <w:lang w:eastAsia="zh-CN"/>
        </w:rPr>
        <w:t>/</w:t>
      </w:r>
      <w:proofErr w:type="spellStart"/>
      <w:r w:rsidR="00D01C5B">
        <w:rPr>
          <w:rFonts w:eastAsia="宋体"/>
          <w:lang w:eastAsia="zh-CN"/>
        </w:rPr>
        <w:t>RRC_INACTIVE</w:t>
      </w:r>
      <w:proofErr w:type="spellEnd"/>
      <w:r>
        <w:t>, and get the following proposal:</w:t>
      </w:r>
    </w:p>
    <w:p w14:paraId="355F6923" w14:textId="77777777" w:rsidR="003B46E9" w:rsidRPr="00104667" w:rsidRDefault="003B46E9" w:rsidP="003B46E9">
      <w:pPr>
        <w:rPr>
          <w:rFonts w:eastAsiaTheme="minorEastAsia"/>
          <w:lang w:eastAsia="zh-CN"/>
        </w:rPr>
      </w:pPr>
      <w:r w:rsidRPr="00BB6931">
        <w:rPr>
          <w:rFonts w:eastAsia="宋体"/>
          <w:b/>
          <w:lang w:eastAsia="zh-CN"/>
        </w:rPr>
        <w:t xml:space="preserve">Observation 1: </w:t>
      </w:r>
      <w:proofErr w:type="spellStart"/>
      <w:r>
        <w:rPr>
          <w:rFonts w:eastAsia="宋体"/>
          <w:b/>
          <w:lang w:eastAsia="zh-CN"/>
        </w:rPr>
        <w:t>SA4</w:t>
      </w:r>
      <w:proofErr w:type="spellEnd"/>
      <w:r>
        <w:rPr>
          <w:rFonts w:eastAsia="宋体"/>
          <w:b/>
          <w:lang w:eastAsia="zh-CN"/>
        </w:rPr>
        <w:t xml:space="preserve"> specification impacts are mainly on the containers of QoE configuration and reporting.</w:t>
      </w:r>
    </w:p>
    <w:p w14:paraId="26D697EB" w14:textId="77777777" w:rsidR="003B46E9" w:rsidRPr="003B46E9" w:rsidRDefault="003B46E9" w:rsidP="003B46E9">
      <w:pPr>
        <w:pStyle w:val="Proposal"/>
        <w:numPr>
          <w:ilvl w:val="0"/>
          <w:numId w:val="38"/>
        </w:numPr>
        <w:tabs>
          <w:tab w:val="clear" w:pos="1560"/>
          <w:tab w:val="left" w:pos="1134"/>
        </w:tabs>
        <w:ind w:left="1134" w:hanging="1134"/>
        <w:rPr>
          <w:rFonts w:eastAsia="宋体"/>
          <w:lang w:eastAsia="zh-CN"/>
        </w:rPr>
      </w:pPr>
      <w:r w:rsidRPr="003B46E9">
        <w:rPr>
          <w:rFonts w:eastAsia="宋体"/>
          <w:lang w:eastAsia="zh-CN"/>
        </w:rPr>
        <w:t xml:space="preserve">Support both the signalling based and management based </w:t>
      </w:r>
      <w:r w:rsidRPr="003B46E9">
        <w:rPr>
          <w:rFonts w:eastAsia="MS Mincho"/>
        </w:rPr>
        <w:t>QoE measurement</w:t>
      </w:r>
      <w:r w:rsidRPr="003B46E9">
        <w:rPr>
          <w:rFonts w:eastAsia="宋体"/>
          <w:lang w:eastAsia="zh-CN"/>
        </w:rPr>
        <w:t xml:space="preserve"> for MBS service in </w:t>
      </w:r>
      <w:proofErr w:type="spellStart"/>
      <w:r w:rsidRPr="003B46E9">
        <w:rPr>
          <w:rFonts w:eastAsia="宋体"/>
          <w:lang w:eastAsia="zh-CN"/>
        </w:rPr>
        <w:t>RRC_IDLE</w:t>
      </w:r>
      <w:proofErr w:type="spellEnd"/>
      <w:r w:rsidRPr="003B46E9">
        <w:rPr>
          <w:rFonts w:eastAsia="宋体"/>
          <w:lang w:eastAsia="zh-CN"/>
        </w:rPr>
        <w:t>/</w:t>
      </w:r>
      <w:proofErr w:type="spellStart"/>
      <w:r w:rsidRPr="003B46E9">
        <w:rPr>
          <w:rFonts w:eastAsia="宋体"/>
          <w:lang w:eastAsia="zh-CN"/>
        </w:rPr>
        <w:t>RRC_INACTIVE</w:t>
      </w:r>
      <w:proofErr w:type="spellEnd"/>
      <w:r w:rsidRPr="003B46E9">
        <w:rPr>
          <w:rFonts w:eastAsia="宋体"/>
          <w:lang w:eastAsia="zh-CN"/>
        </w:rPr>
        <w:t xml:space="preserve"> state.</w:t>
      </w:r>
    </w:p>
    <w:p w14:paraId="6C793AC8" w14:textId="77777777" w:rsidR="003B46E9" w:rsidRPr="003B46E9" w:rsidRDefault="003B46E9" w:rsidP="003B46E9">
      <w:pPr>
        <w:pStyle w:val="Proposal"/>
        <w:numPr>
          <w:ilvl w:val="0"/>
          <w:numId w:val="38"/>
        </w:numPr>
        <w:tabs>
          <w:tab w:val="clear" w:pos="1560"/>
          <w:tab w:val="left" w:pos="1134"/>
        </w:tabs>
        <w:ind w:left="1134" w:hanging="1134"/>
        <w:rPr>
          <w:rFonts w:eastAsia="宋体"/>
          <w:lang w:eastAsia="zh-CN"/>
        </w:rPr>
      </w:pPr>
      <w:r w:rsidRPr="003B46E9">
        <w:rPr>
          <w:rFonts w:eastAsia="宋体"/>
          <w:lang w:eastAsia="zh-CN"/>
        </w:rPr>
        <w:t xml:space="preserve">Include the MBS session ID for the broadcast in the QoE measurement configuration container and QoE measurement reporting container. </w:t>
      </w:r>
      <w:proofErr w:type="spellStart"/>
      <w:r w:rsidRPr="003B46E9">
        <w:rPr>
          <w:rFonts w:eastAsia="宋体"/>
          <w:lang w:eastAsia="zh-CN"/>
        </w:rPr>
        <w:t>SA4</w:t>
      </w:r>
      <w:proofErr w:type="spellEnd"/>
      <w:r w:rsidRPr="003B46E9">
        <w:rPr>
          <w:rFonts w:eastAsia="宋体"/>
          <w:lang w:eastAsia="zh-CN"/>
        </w:rPr>
        <w:t xml:space="preserve"> should be informed if consensus to include is reached.</w:t>
      </w:r>
    </w:p>
    <w:p w14:paraId="4E862158" w14:textId="77777777" w:rsidR="003B46E9" w:rsidRPr="003B46E9" w:rsidRDefault="003B46E9" w:rsidP="003B46E9">
      <w:pPr>
        <w:pStyle w:val="Proposal"/>
        <w:numPr>
          <w:ilvl w:val="0"/>
          <w:numId w:val="38"/>
        </w:numPr>
        <w:tabs>
          <w:tab w:val="clear" w:pos="1560"/>
          <w:tab w:val="left" w:pos="1134"/>
        </w:tabs>
        <w:ind w:left="1134" w:hanging="1134"/>
        <w:rPr>
          <w:rFonts w:eastAsia="宋体"/>
          <w:lang w:eastAsia="zh-CN"/>
        </w:rPr>
      </w:pPr>
      <w:proofErr w:type="spellStart"/>
      <w:r w:rsidRPr="003B46E9">
        <w:rPr>
          <w:rFonts w:eastAsia="宋体"/>
          <w:lang w:eastAsia="zh-CN"/>
        </w:rPr>
        <w:t>gNB</w:t>
      </w:r>
      <w:proofErr w:type="spellEnd"/>
      <w:r w:rsidRPr="003B46E9">
        <w:rPr>
          <w:rFonts w:eastAsia="宋体"/>
          <w:lang w:eastAsia="zh-CN"/>
        </w:rPr>
        <w:t xml:space="preserve"> doesn’t need to check if the </w:t>
      </w:r>
      <w:proofErr w:type="spellStart"/>
      <w:r w:rsidRPr="003B46E9">
        <w:rPr>
          <w:rFonts w:eastAsia="宋体"/>
          <w:lang w:eastAsia="zh-CN"/>
        </w:rPr>
        <w:t>UE</w:t>
      </w:r>
      <w:proofErr w:type="spellEnd"/>
      <w:r w:rsidRPr="003B46E9">
        <w:rPr>
          <w:rFonts w:eastAsia="宋体"/>
          <w:lang w:eastAsia="zh-CN"/>
        </w:rPr>
        <w:t xml:space="preserve"> is receiving or is interested in receiving a broadcast service upon the reception of QoE request from OAM/CN.</w:t>
      </w:r>
    </w:p>
    <w:p w14:paraId="227A24D9" w14:textId="4B554461" w:rsidR="003B46E9" w:rsidRPr="00C10423"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t xml:space="preserve">Reuse the </w:t>
      </w:r>
      <w:proofErr w:type="spellStart"/>
      <w:r w:rsidRPr="008F4DB6">
        <w:rPr>
          <w:rFonts w:eastAsia="宋体"/>
          <w:lang w:eastAsia="zh-CN"/>
        </w:rPr>
        <w:t>R17</w:t>
      </w:r>
      <w:proofErr w:type="spellEnd"/>
      <w:r w:rsidRPr="008F4DB6">
        <w:rPr>
          <w:rFonts w:eastAsia="宋体"/>
          <w:lang w:eastAsia="zh-CN"/>
        </w:rPr>
        <w:t xml:space="preserve"> mechanism to configure the QoE measurement for MBS service.</w:t>
      </w:r>
    </w:p>
    <w:p w14:paraId="7AFF46CA" w14:textId="77777777" w:rsidR="003B46E9" w:rsidRPr="009E6FEE"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t>Take the logged MDT reporting mechanism as base line, i.e.:</w:t>
      </w:r>
    </w:p>
    <w:p w14:paraId="2E4BA02E" w14:textId="7216C2DD" w:rsidR="003B46E9" w:rsidRPr="00802ED4" w:rsidRDefault="003B46E9" w:rsidP="003B46E9">
      <w:pPr>
        <w:pStyle w:val="Proposal"/>
        <w:numPr>
          <w:ilvl w:val="0"/>
          <w:numId w:val="24"/>
        </w:numPr>
        <w:ind w:hanging="892"/>
        <w:rPr>
          <w:rFonts w:eastAsia="宋体"/>
          <w:lang w:eastAsia="zh-CN"/>
        </w:rPr>
      </w:pPr>
      <w:r>
        <w:rPr>
          <w:rFonts w:eastAsiaTheme="minorEastAsia"/>
          <w:lang w:eastAsia="zh-CN"/>
        </w:rPr>
        <w:t xml:space="preserve"> </w:t>
      </w:r>
      <w:proofErr w:type="spellStart"/>
      <w:r>
        <w:rPr>
          <w:rFonts w:eastAsiaTheme="minorEastAsia"/>
          <w:lang w:eastAsia="zh-CN"/>
        </w:rPr>
        <w:t>RRC_IDLE</w:t>
      </w:r>
      <w:proofErr w:type="spellEnd"/>
      <w:r>
        <w:rPr>
          <w:rFonts w:eastAsiaTheme="minorEastAsia"/>
          <w:lang w:eastAsia="zh-CN"/>
        </w:rPr>
        <w:t>/</w:t>
      </w:r>
      <w:proofErr w:type="spellStart"/>
      <w:r>
        <w:rPr>
          <w:rFonts w:eastAsiaTheme="minorEastAsia"/>
          <w:lang w:eastAsia="zh-CN"/>
        </w:rPr>
        <w:t>RRC_INACTIVE</w:t>
      </w:r>
      <w:proofErr w:type="spellEnd"/>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 stores the QoE measurement results for MBS service</w:t>
      </w:r>
    </w:p>
    <w:p w14:paraId="264CD4A9" w14:textId="0E43E3D2" w:rsidR="003B46E9" w:rsidRPr="009E6FEE" w:rsidRDefault="003B46E9" w:rsidP="003B46E9">
      <w:pPr>
        <w:pStyle w:val="Proposal"/>
        <w:numPr>
          <w:ilvl w:val="0"/>
          <w:numId w:val="24"/>
        </w:numPr>
        <w:ind w:left="1560" w:hanging="426"/>
        <w:rPr>
          <w:rFonts w:eastAsiaTheme="minorEastAsia"/>
          <w:lang w:eastAsia="zh-CN"/>
        </w:rPr>
      </w:pPr>
      <w:proofErr w:type="spellStart"/>
      <w:r>
        <w:rPr>
          <w:rFonts w:eastAsiaTheme="minorEastAsia"/>
          <w:lang w:eastAsia="zh-CN"/>
        </w:rPr>
        <w:t>UEs</w:t>
      </w:r>
      <w:proofErr w:type="spellEnd"/>
      <w:r>
        <w:rPr>
          <w:rFonts w:eastAsiaTheme="minorEastAsia"/>
          <w:lang w:eastAsia="zh-CN"/>
        </w:rPr>
        <w:t xml:space="preserve"> reports the stored QoE measurement results for MBS service after entering the </w:t>
      </w:r>
      <w:proofErr w:type="spellStart"/>
      <w:r>
        <w:rPr>
          <w:rFonts w:eastAsiaTheme="minorEastAsia"/>
          <w:lang w:eastAsia="zh-CN"/>
        </w:rPr>
        <w:t>RRC_CONNECTED</w:t>
      </w:r>
      <w:proofErr w:type="spellEnd"/>
      <w:r>
        <w:rPr>
          <w:rFonts w:eastAsiaTheme="minorEastAsia"/>
          <w:lang w:eastAsia="zh-CN"/>
        </w:rPr>
        <w:t xml:space="preserve"> state</w:t>
      </w:r>
    </w:p>
    <w:p w14:paraId="6C8729F7" w14:textId="581D5E6E" w:rsidR="003B46E9" w:rsidRPr="009E6FEE" w:rsidRDefault="003B46E9" w:rsidP="003B46E9">
      <w:pPr>
        <w:pStyle w:val="Proposal"/>
        <w:numPr>
          <w:ilvl w:val="0"/>
          <w:numId w:val="24"/>
        </w:numPr>
        <w:ind w:left="1560" w:hanging="426"/>
        <w:rPr>
          <w:rFonts w:eastAsiaTheme="minorEastAsia"/>
          <w:lang w:eastAsia="zh-CN"/>
        </w:rPr>
      </w:pPr>
      <w:r>
        <w:rPr>
          <w:rFonts w:eastAsiaTheme="minorEastAsia"/>
          <w:lang w:eastAsia="zh-CN"/>
        </w:rPr>
        <w:t xml:space="preserve">The </w:t>
      </w:r>
      <w:proofErr w:type="spellStart"/>
      <w:r>
        <w:rPr>
          <w:rFonts w:eastAsiaTheme="minorEastAsia"/>
          <w:lang w:eastAsia="zh-CN"/>
        </w:rPr>
        <w:t>UE</w:t>
      </w:r>
      <w:proofErr w:type="spellEnd"/>
      <w:r>
        <w:rPr>
          <w:rFonts w:eastAsiaTheme="minorEastAsia"/>
          <w:lang w:eastAsia="zh-CN"/>
        </w:rPr>
        <w:t xml:space="preserve"> only reports the </w:t>
      </w:r>
      <w:r w:rsidRPr="00B54CB5">
        <w:rPr>
          <w:rFonts w:eastAsiaTheme="minorEastAsia"/>
          <w:lang w:eastAsia="zh-CN"/>
        </w:rPr>
        <w:t>QoE measurement results</w:t>
      </w:r>
      <w:r>
        <w:rPr>
          <w:rFonts w:eastAsiaTheme="minorEastAsia"/>
          <w:lang w:eastAsia="zh-CN"/>
        </w:rPr>
        <w:t xml:space="preserve"> for MBS service to the </w:t>
      </w:r>
      <w:proofErr w:type="spellStart"/>
      <w:r>
        <w:rPr>
          <w:rFonts w:eastAsiaTheme="minorEastAsia"/>
          <w:lang w:eastAsia="zh-CN"/>
        </w:rPr>
        <w:t>gNB</w:t>
      </w:r>
      <w:proofErr w:type="spellEnd"/>
      <w:r>
        <w:rPr>
          <w:rFonts w:eastAsiaTheme="minorEastAsia"/>
          <w:lang w:eastAsia="zh-CN"/>
        </w:rPr>
        <w:t xml:space="preserve"> only when the </w:t>
      </w:r>
      <w:proofErr w:type="spellStart"/>
      <w:r>
        <w:rPr>
          <w:rFonts w:eastAsiaTheme="minorEastAsia"/>
          <w:lang w:eastAsia="zh-CN"/>
        </w:rPr>
        <w:t>UE</w:t>
      </w:r>
      <w:proofErr w:type="spellEnd"/>
      <w:r>
        <w:rPr>
          <w:rFonts w:eastAsiaTheme="minorEastAsia"/>
          <w:lang w:eastAsia="zh-CN"/>
        </w:rPr>
        <w:t xml:space="preserve"> has entered to the </w:t>
      </w:r>
      <w:proofErr w:type="spellStart"/>
      <w:r>
        <w:rPr>
          <w:rFonts w:eastAsiaTheme="minorEastAsia"/>
          <w:lang w:eastAsia="zh-CN"/>
        </w:rPr>
        <w:t>RRC_CONNECTED</w:t>
      </w:r>
      <w:proofErr w:type="spellEnd"/>
      <w:r>
        <w:rPr>
          <w:rFonts w:eastAsiaTheme="minorEastAsia"/>
          <w:lang w:eastAsia="zh-CN"/>
        </w:rPr>
        <w:t xml:space="preserve"> due to other reasons, i.e. the </w:t>
      </w:r>
      <w:proofErr w:type="spellStart"/>
      <w:r>
        <w:rPr>
          <w:rFonts w:eastAsiaTheme="minorEastAsia"/>
          <w:lang w:eastAsia="zh-CN"/>
        </w:rPr>
        <w:t>UE</w:t>
      </w:r>
      <w:proofErr w:type="spellEnd"/>
      <w:r>
        <w:rPr>
          <w:rFonts w:eastAsiaTheme="minorEastAsia"/>
          <w:lang w:eastAsia="zh-CN"/>
        </w:rPr>
        <w:t xml:space="preserve"> will not trigger the </w:t>
      </w:r>
      <w:proofErr w:type="spellStart"/>
      <w:r>
        <w:rPr>
          <w:rFonts w:eastAsiaTheme="minorEastAsia"/>
          <w:lang w:eastAsia="zh-CN"/>
        </w:rPr>
        <w:t>RRC</w:t>
      </w:r>
      <w:proofErr w:type="spellEnd"/>
      <w:r>
        <w:rPr>
          <w:rFonts w:eastAsiaTheme="minorEastAsia"/>
          <w:lang w:eastAsia="zh-CN"/>
        </w:rPr>
        <w:t xml:space="preserve"> connection step request procedure just due to the availability of QoE measurement results for MBS service</w:t>
      </w:r>
    </w:p>
    <w:p w14:paraId="37D48DFA" w14:textId="77777777" w:rsidR="003B46E9" w:rsidRPr="00E90418"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lastRenderedPageBreak/>
        <w:t xml:space="preserve">For QoE measurement for MBS service, the </w:t>
      </w:r>
      <w:proofErr w:type="spellStart"/>
      <w:r w:rsidRPr="008F4DB6">
        <w:rPr>
          <w:rFonts w:eastAsia="宋体"/>
          <w:lang w:eastAsia="zh-CN"/>
        </w:rPr>
        <w:t>gNB</w:t>
      </w:r>
      <w:proofErr w:type="spellEnd"/>
      <w:r w:rsidRPr="008F4DB6">
        <w:rPr>
          <w:rFonts w:eastAsia="宋体"/>
          <w:lang w:eastAsia="zh-CN"/>
        </w:rPr>
        <w:t xml:space="preserve"> includes the QoE reference ID and MCE ID in the configuration message to the </w:t>
      </w:r>
      <w:proofErr w:type="spellStart"/>
      <w:r w:rsidRPr="008F4DB6">
        <w:rPr>
          <w:rFonts w:eastAsia="宋体"/>
          <w:lang w:eastAsia="zh-CN"/>
        </w:rPr>
        <w:t>UE</w:t>
      </w:r>
      <w:proofErr w:type="spellEnd"/>
      <w:r w:rsidRPr="008F4DB6">
        <w:rPr>
          <w:rFonts w:eastAsia="宋体"/>
          <w:lang w:eastAsia="zh-CN"/>
        </w:rPr>
        <w:t xml:space="preserve">, and the </w:t>
      </w:r>
      <w:proofErr w:type="spellStart"/>
      <w:r w:rsidRPr="008F4DB6">
        <w:rPr>
          <w:rFonts w:eastAsia="宋体"/>
          <w:lang w:eastAsia="zh-CN"/>
        </w:rPr>
        <w:t>UE</w:t>
      </w:r>
      <w:proofErr w:type="spellEnd"/>
      <w:r w:rsidRPr="008F4DB6">
        <w:rPr>
          <w:rFonts w:eastAsia="宋体"/>
          <w:lang w:eastAsia="zh-CN"/>
        </w:rPr>
        <w:t xml:space="preserve"> includes the QoE reference ID and MCE ID in the reporting message, as explicit IEs.</w:t>
      </w:r>
    </w:p>
    <w:p w14:paraId="0AED7522" w14:textId="77777777" w:rsidR="003B46E9" w:rsidRPr="00173F6E"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t>Support the alignment between a signalling-based QoE measurement for MBS service and a signalling-based logged MDT measurement, and the alignment between a management-based QoE measurement for MBS service and a management-based logged MDT measurement.</w:t>
      </w:r>
    </w:p>
    <w:p w14:paraId="52B3609C" w14:textId="77777777" w:rsidR="003B46E9" w:rsidRDefault="003B46E9" w:rsidP="003B46E9">
      <w:pPr>
        <w:pStyle w:val="Proposal"/>
        <w:tabs>
          <w:tab w:val="clear" w:pos="1560"/>
          <w:tab w:val="left" w:pos="1134"/>
        </w:tabs>
        <w:ind w:left="1134" w:hanging="1134"/>
        <w:rPr>
          <w:rFonts w:eastAsia="宋体"/>
          <w:lang w:eastAsia="zh-CN"/>
        </w:rPr>
      </w:pPr>
      <w:r>
        <w:rPr>
          <w:rFonts w:eastAsia="宋体" w:hint="eastAsia"/>
          <w:lang w:eastAsia="zh-CN"/>
        </w:rPr>
        <w:t>T</w:t>
      </w:r>
      <w:r>
        <w:rPr>
          <w:rFonts w:eastAsia="宋体"/>
          <w:lang w:eastAsia="zh-CN"/>
        </w:rPr>
        <w:t>he request of QoE measurement for MBS service from CN/OAM includes the alignment requirement.</w:t>
      </w:r>
    </w:p>
    <w:p w14:paraId="31221146" w14:textId="77777777" w:rsidR="003B46E9" w:rsidRPr="004F1323" w:rsidRDefault="003B46E9" w:rsidP="003B46E9">
      <w:pPr>
        <w:pStyle w:val="Proposal"/>
        <w:tabs>
          <w:tab w:val="clear" w:pos="1560"/>
          <w:tab w:val="left" w:pos="1134"/>
        </w:tabs>
        <w:ind w:left="1134" w:hanging="1134"/>
        <w:rPr>
          <w:rFonts w:eastAsia="宋体"/>
          <w:lang w:eastAsia="zh-CN"/>
        </w:rPr>
      </w:pPr>
      <w:r w:rsidRPr="008F4DB6">
        <w:rPr>
          <w:rFonts w:eastAsia="宋体"/>
          <w:lang w:eastAsia="zh-CN"/>
        </w:rPr>
        <w:t>The MCE/</w:t>
      </w:r>
      <w:proofErr w:type="spellStart"/>
      <w:r w:rsidRPr="008F4DB6">
        <w:rPr>
          <w:rFonts w:eastAsia="宋体"/>
          <w:lang w:eastAsia="zh-CN"/>
        </w:rPr>
        <w:t>TCE</w:t>
      </w:r>
      <w:proofErr w:type="spellEnd"/>
      <w:r w:rsidRPr="008F4DB6">
        <w:rPr>
          <w:rFonts w:eastAsia="宋体"/>
          <w:lang w:eastAsia="zh-CN"/>
        </w:rPr>
        <w:t xml:space="preserve"> performs the correlation of the logged MDT results and the QoE measurement results for MBS service collected at the same </w:t>
      </w:r>
      <w:proofErr w:type="spellStart"/>
      <w:r w:rsidRPr="008F4DB6">
        <w:rPr>
          <w:rFonts w:eastAsia="宋体"/>
          <w:lang w:eastAsia="zh-CN"/>
        </w:rPr>
        <w:t>UE</w:t>
      </w:r>
      <w:proofErr w:type="spellEnd"/>
      <w:r w:rsidRPr="004F1323">
        <w:rPr>
          <w:rFonts w:eastAsia="宋体"/>
          <w:lang w:eastAsia="zh-CN"/>
        </w:rPr>
        <w:t>.</w:t>
      </w:r>
    </w:p>
    <w:p w14:paraId="4F52C492" w14:textId="77777777" w:rsidR="003B46E9" w:rsidRDefault="003B46E9" w:rsidP="003B46E9">
      <w:pPr>
        <w:pStyle w:val="Proposal"/>
        <w:tabs>
          <w:tab w:val="clear" w:pos="1560"/>
          <w:tab w:val="left" w:pos="1134"/>
        </w:tabs>
        <w:ind w:left="1134" w:hanging="1134"/>
        <w:rPr>
          <w:rFonts w:eastAsia="宋体"/>
          <w:lang w:eastAsia="zh-CN"/>
        </w:rPr>
      </w:pPr>
      <w:proofErr w:type="spellStart"/>
      <w:r w:rsidRPr="008F4DB6">
        <w:rPr>
          <w:rFonts w:eastAsia="宋体"/>
          <w:lang w:eastAsia="zh-CN"/>
        </w:rPr>
        <w:t>UE</w:t>
      </w:r>
      <w:proofErr w:type="spellEnd"/>
      <w:r w:rsidRPr="008F4DB6">
        <w:rPr>
          <w:rFonts w:eastAsia="宋体"/>
          <w:lang w:eastAsia="zh-CN"/>
        </w:rPr>
        <w:t xml:space="preserve"> includes the time stamp information in the QoE measurement reports for MBS service</w:t>
      </w:r>
      <w:r w:rsidRPr="00284F62">
        <w:rPr>
          <w:rFonts w:eastAsia="宋体"/>
          <w:lang w:eastAsia="zh-CN"/>
        </w:rPr>
        <w:t>.</w:t>
      </w:r>
    </w:p>
    <w:p w14:paraId="3E9468AD" w14:textId="77777777" w:rsidR="003B46E9" w:rsidRPr="00176919" w:rsidRDefault="003B46E9" w:rsidP="003B46E9">
      <w:pPr>
        <w:pStyle w:val="Proposal"/>
        <w:tabs>
          <w:tab w:val="clear" w:pos="1560"/>
          <w:tab w:val="left" w:pos="1134"/>
        </w:tabs>
        <w:ind w:left="1134" w:hanging="1134"/>
        <w:rPr>
          <w:rFonts w:eastAsia="宋体"/>
          <w:lang w:eastAsia="zh-CN"/>
        </w:rPr>
      </w:pPr>
      <w:r>
        <w:rPr>
          <w:rFonts w:eastAsia="宋体"/>
          <w:lang w:eastAsia="zh-CN"/>
        </w:rPr>
        <w:t xml:space="preserve">The QoE measurement configuration for MBS service sent to the </w:t>
      </w:r>
      <w:proofErr w:type="spellStart"/>
      <w:r>
        <w:rPr>
          <w:rFonts w:eastAsia="宋体"/>
          <w:lang w:eastAsia="zh-CN"/>
        </w:rPr>
        <w:t>UE</w:t>
      </w:r>
      <w:proofErr w:type="spellEnd"/>
      <w:r>
        <w:rPr>
          <w:rFonts w:eastAsia="宋体"/>
          <w:lang w:eastAsia="zh-CN"/>
        </w:rPr>
        <w:t xml:space="preserve"> includes the alignment indication.</w:t>
      </w:r>
      <w:r w:rsidRPr="008F4DB6">
        <w:rPr>
          <w:rFonts w:eastAsia="宋体" w:hint="eastAsia"/>
          <w:lang w:eastAsia="zh-CN"/>
        </w:rPr>
        <w:t xml:space="preserve"> </w:t>
      </w:r>
      <w:r w:rsidRPr="008F4DB6">
        <w:rPr>
          <w:rFonts w:eastAsia="宋体"/>
          <w:lang w:eastAsia="zh-CN"/>
        </w:rPr>
        <w:t xml:space="preserve">After entering the </w:t>
      </w:r>
      <w:proofErr w:type="spellStart"/>
      <w:r w:rsidRPr="008F4DB6">
        <w:rPr>
          <w:rFonts w:eastAsia="宋体"/>
          <w:lang w:eastAsia="zh-CN"/>
        </w:rPr>
        <w:t>RRC_CONNECTED</w:t>
      </w:r>
      <w:proofErr w:type="spellEnd"/>
      <w:r w:rsidRPr="008F4DB6">
        <w:rPr>
          <w:rFonts w:eastAsia="宋体"/>
          <w:lang w:eastAsia="zh-CN"/>
        </w:rPr>
        <w:t xml:space="preserve">, the </w:t>
      </w:r>
      <w:proofErr w:type="spellStart"/>
      <w:r w:rsidRPr="008F4DB6">
        <w:rPr>
          <w:rFonts w:eastAsia="宋体"/>
          <w:lang w:eastAsia="zh-CN"/>
        </w:rPr>
        <w:t>UE</w:t>
      </w:r>
      <w:proofErr w:type="spellEnd"/>
      <w:r w:rsidRPr="008F4DB6">
        <w:rPr>
          <w:rFonts w:eastAsia="宋体"/>
          <w:lang w:eastAsia="zh-CN"/>
        </w:rPr>
        <w:t xml:space="preserve"> sends the alignment indication to the new </w:t>
      </w:r>
      <w:proofErr w:type="spellStart"/>
      <w:r w:rsidRPr="008F4DB6">
        <w:rPr>
          <w:rFonts w:eastAsia="宋体"/>
          <w:lang w:eastAsia="zh-CN"/>
        </w:rPr>
        <w:t>gNB</w:t>
      </w:r>
      <w:proofErr w:type="spellEnd"/>
      <w:r w:rsidRPr="008F4DB6">
        <w:rPr>
          <w:rFonts w:eastAsia="宋体"/>
          <w:lang w:eastAsia="zh-CN"/>
        </w:rPr>
        <w:t>.</w:t>
      </w:r>
    </w:p>
    <w:bookmarkEnd w:id="0"/>
    <w:bookmarkEnd w:id="2"/>
    <w:bookmarkEnd w:id="3"/>
    <w:p w14:paraId="333376B1" w14:textId="77777777" w:rsidR="00FF651F" w:rsidRPr="007D3E81" w:rsidRDefault="00FF651F" w:rsidP="00FF651F">
      <w:pPr>
        <w:pStyle w:val="10"/>
        <w:rPr>
          <w:rFonts w:eastAsia="宋体"/>
          <w:lang w:eastAsia="zh-CN"/>
        </w:rPr>
      </w:pPr>
      <w:r>
        <w:rPr>
          <w:rFonts w:eastAsia="宋体"/>
          <w:lang w:eastAsia="zh-CN"/>
        </w:rPr>
        <w:t>4. References</w:t>
      </w:r>
    </w:p>
    <w:p w14:paraId="585D366C" w14:textId="7E7F1846" w:rsidR="00FF651F" w:rsidRDefault="00FF651F" w:rsidP="00FF651F">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sidRPr="00FF651F">
        <w:rPr>
          <w:rFonts w:eastAsiaTheme="minorEastAsia"/>
          <w:b w:val="0"/>
          <w:lang w:eastAsia="zh-CN"/>
        </w:rPr>
        <w:t xml:space="preserve">1] </w:t>
      </w:r>
      <w:r w:rsidR="007B1BB0" w:rsidRPr="007B1BB0">
        <w:rPr>
          <w:rFonts w:eastAsiaTheme="minorEastAsia"/>
          <w:b w:val="0"/>
          <w:lang w:eastAsia="zh-CN"/>
        </w:rPr>
        <w:t>RP-221803</w:t>
      </w:r>
      <w:r>
        <w:rPr>
          <w:rFonts w:eastAsiaTheme="minorEastAsia"/>
          <w:b w:val="0"/>
          <w:lang w:eastAsia="zh-CN"/>
        </w:rPr>
        <w:t xml:space="preserve">, </w:t>
      </w:r>
      <w:r w:rsidR="003B46E9">
        <w:rPr>
          <w:rFonts w:eastAsiaTheme="minorEastAsia"/>
          <w:b w:val="0"/>
          <w:lang w:eastAsia="zh-CN"/>
        </w:rPr>
        <w:t xml:space="preserve">WI on </w:t>
      </w:r>
      <w:r w:rsidR="007B1BB0" w:rsidRPr="007B1BB0">
        <w:rPr>
          <w:rFonts w:eastAsiaTheme="minorEastAsia"/>
          <w:b w:val="0"/>
          <w:lang w:eastAsia="zh-CN"/>
        </w:rPr>
        <w:t>Enhancement on NR QoE management and optimizations for diverse services</w:t>
      </w:r>
    </w:p>
    <w:p w14:paraId="0AFDAA13" w14:textId="646CC5CE" w:rsidR="00FF651F" w:rsidRDefault="00FF651F" w:rsidP="00FF651F">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Pr>
          <w:rFonts w:eastAsiaTheme="minorEastAsia"/>
          <w:b w:val="0"/>
          <w:lang w:eastAsia="zh-CN"/>
        </w:rPr>
        <w:t>2</w:t>
      </w:r>
      <w:r w:rsidRPr="00FF651F">
        <w:rPr>
          <w:rFonts w:eastAsiaTheme="minorEastAsia"/>
          <w:b w:val="0"/>
          <w:lang w:eastAsia="zh-CN"/>
        </w:rPr>
        <w:t xml:space="preserve">] </w:t>
      </w:r>
      <w:proofErr w:type="spellStart"/>
      <w:r w:rsidR="0034698C" w:rsidRPr="0034698C">
        <w:rPr>
          <w:rFonts w:eastAsiaTheme="minorEastAsia"/>
          <w:b w:val="0"/>
          <w:lang w:eastAsia="zh-CN"/>
        </w:rPr>
        <w:t>R3</w:t>
      </w:r>
      <w:proofErr w:type="spellEnd"/>
      <w:r w:rsidR="0034698C" w:rsidRPr="0034698C">
        <w:rPr>
          <w:rFonts w:eastAsiaTheme="minorEastAsia"/>
          <w:b w:val="0"/>
          <w:lang w:eastAsia="zh-CN"/>
        </w:rPr>
        <w:t>-224886</w:t>
      </w:r>
      <w:r w:rsidR="003B46E9">
        <w:rPr>
          <w:rFonts w:eastAsiaTheme="minorEastAsia"/>
          <w:b w:val="0"/>
          <w:lang w:eastAsia="zh-CN"/>
        </w:rPr>
        <w:t>,</w:t>
      </w:r>
      <w:r w:rsidR="00870E4B" w:rsidRPr="00870E4B">
        <w:rPr>
          <w:rFonts w:eastAsiaTheme="minorEastAsia"/>
          <w:b w:val="0"/>
          <w:lang w:eastAsia="zh-CN"/>
        </w:rPr>
        <w:t xml:space="preserve"> General considerations on </w:t>
      </w:r>
      <w:proofErr w:type="spellStart"/>
      <w:r w:rsidR="00870E4B" w:rsidRPr="00870E4B">
        <w:rPr>
          <w:rFonts w:eastAsiaTheme="minorEastAsia"/>
          <w:b w:val="0"/>
          <w:lang w:eastAsia="zh-CN"/>
        </w:rPr>
        <w:t>R18</w:t>
      </w:r>
      <w:proofErr w:type="spellEnd"/>
      <w:r w:rsidR="00870E4B" w:rsidRPr="00870E4B">
        <w:rPr>
          <w:rFonts w:eastAsiaTheme="minorEastAsia"/>
          <w:b w:val="0"/>
          <w:lang w:eastAsia="zh-CN"/>
        </w:rPr>
        <w:t xml:space="preserve"> QoE</w:t>
      </w:r>
      <w:r w:rsidR="00870E4B">
        <w:rPr>
          <w:rFonts w:eastAsiaTheme="minorEastAsia"/>
          <w:b w:val="0"/>
          <w:lang w:eastAsia="zh-CN"/>
        </w:rPr>
        <w:t>, Huawei</w:t>
      </w:r>
    </w:p>
    <w:p w14:paraId="40725067" w14:textId="77777777" w:rsidR="00FF651F" w:rsidRPr="003B46E9" w:rsidRDefault="00FF651F" w:rsidP="00FF651F">
      <w:pPr>
        <w:pStyle w:val="Proposal"/>
        <w:numPr>
          <w:ilvl w:val="0"/>
          <w:numId w:val="0"/>
        </w:numPr>
        <w:ind w:left="1560" w:hanging="1200"/>
        <w:rPr>
          <w:rFonts w:eastAsiaTheme="minorEastAsia"/>
          <w:lang w:eastAsia="zh-CN"/>
        </w:rPr>
      </w:pPr>
    </w:p>
    <w:p w14:paraId="7C834D6A" w14:textId="77777777" w:rsidR="007B1BB0" w:rsidRPr="0034698C" w:rsidRDefault="007B1BB0" w:rsidP="00FF651F">
      <w:pPr>
        <w:pStyle w:val="Proposal"/>
        <w:numPr>
          <w:ilvl w:val="0"/>
          <w:numId w:val="0"/>
        </w:numPr>
        <w:ind w:left="1560" w:hanging="1200"/>
        <w:rPr>
          <w:rFonts w:eastAsiaTheme="minorEastAsia"/>
          <w:lang w:eastAsia="zh-CN"/>
        </w:rPr>
      </w:pPr>
      <w:bookmarkStart w:id="5" w:name="_GoBack"/>
      <w:bookmarkEnd w:id="5"/>
    </w:p>
    <w:sectPr w:rsidR="007B1BB0" w:rsidRPr="0034698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2F1BE" w14:textId="77777777" w:rsidR="00CB5787" w:rsidRDefault="00CB5787">
      <w:r>
        <w:separator/>
      </w:r>
    </w:p>
  </w:endnote>
  <w:endnote w:type="continuationSeparator" w:id="0">
    <w:p w14:paraId="69E32D10" w14:textId="77777777" w:rsidR="00CB5787" w:rsidRDefault="00CB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C8E8" w14:textId="77777777" w:rsidR="00CB5787" w:rsidRDefault="00CB5787">
      <w:r>
        <w:separator/>
      </w:r>
    </w:p>
  </w:footnote>
  <w:footnote w:type="continuationSeparator" w:id="0">
    <w:p w14:paraId="21ADE3D8" w14:textId="77777777" w:rsidR="00CB5787" w:rsidRDefault="00CB5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F7E46842"/>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7E550D7"/>
    <w:multiLevelType w:val="hybridMultilevel"/>
    <w:tmpl w:val="0A246A52"/>
    <w:lvl w:ilvl="0" w:tplc="4C8E4C08">
      <w:numFmt w:val="bullet"/>
      <w:lvlText w:val="-"/>
      <w:lvlJc w:val="left"/>
      <w:pPr>
        <w:ind w:left="2026" w:hanging="420"/>
      </w:pPr>
      <w:rPr>
        <w:rFonts w:ascii="Arial" w:eastAsia="MS Mincho" w:hAnsi="Arial" w:cs="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1"/>
  </w:num>
  <w:num w:numId="5">
    <w:abstractNumId w:val="1"/>
  </w:num>
  <w:num w:numId="6">
    <w:abstractNumId w:val="4"/>
  </w:num>
  <w:num w:numId="7">
    <w:abstractNumId w:val="8"/>
  </w:num>
  <w:num w:numId="8">
    <w:abstractNumId w:val="9"/>
  </w:num>
  <w:num w:numId="9">
    <w:abstractNumId w:val="6"/>
  </w:num>
  <w:num w:numId="10">
    <w:abstractNumId w:val="0"/>
  </w:num>
  <w:num w:numId="11">
    <w:abstractNumId w:val="10"/>
  </w:num>
  <w:num w:numId="12">
    <w:abstractNumId w:val="7"/>
  </w:num>
  <w:num w:numId="13">
    <w:abstractNumId w:val="6"/>
    <w:lvlOverride w:ilvl="0">
      <w:startOverride w:val="1"/>
    </w:lvlOverride>
  </w:num>
  <w:num w:numId="14">
    <w:abstractNumId w:val="6"/>
    <w:lvlOverride w:ilvl="0">
      <w:startOverride w:val="1"/>
    </w:lvlOverride>
  </w:num>
  <w:num w:numId="15">
    <w:abstractNumId w:val="5"/>
  </w:num>
  <w:num w:numId="16">
    <w:abstractNumId w:val="6"/>
    <w:lvlOverride w:ilvl="0">
      <w:startOverride w:val="1"/>
    </w:lvlOverride>
  </w:num>
  <w:num w:numId="17">
    <w:abstractNumId w:val="12"/>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num>
  <w:num w:numId="23">
    <w:abstractNumId w:val="6"/>
  </w:num>
  <w:num w:numId="24">
    <w:abstractNumId w:val="13"/>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lvlOverride w:ilvl="0">
      <w:startOverride w:val="1"/>
    </w:lvlOverride>
  </w:num>
  <w:num w:numId="39">
    <w:abstractNumId w:val="6"/>
  </w:num>
  <w:num w:numId="4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6C0"/>
    <w:rsid w:val="00043BC5"/>
    <w:rsid w:val="000442D9"/>
    <w:rsid w:val="00044562"/>
    <w:rsid w:val="000460B7"/>
    <w:rsid w:val="000468A5"/>
    <w:rsid w:val="0004716B"/>
    <w:rsid w:val="00047944"/>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E02F8"/>
    <w:rsid w:val="000E13C9"/>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5A22"/>
    <w:rsid w:val="00125DCA"/>
    <w:rsid w:val="001264EA"/>
    <w:rsid w:val="00126539"/>
    <w:rsid w:val="00126BF7"/>
    <w:rsid w:val="0013091C"/>
    <w:rsid w:val="00130C8A"/>
    <w:rsid w:val="001312D1"/>
    <w:rsid w:val="0013156C"/>
    <w:rsid w:val="00131814"/>
    <w:rsid w:val="00131EA5"/>
    <w:rsid w:val="0013204A"/>
    <w:rsid w:val="00132625"/>
    <w:rsid w:val="00135B09"/>
    <w:rsid w:val="0013756F"/>
    <w:rsid w:val="00140232"/>
    <w:rsid w:val="0014087A"/>
    <w:rsid w:val="00141333"/>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735E"/>
    <w:rsid w:val="00433E63"/>
    <w:rsid w:val="00434BE2"/>
    <w:rsid w:val="00435C19"/>
    <w:rsid w:val="00435C42"/>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2A"/>
    <w:rsid w:val="007125B7"/>
    <w:rsid w:val="00712AA2"/>
    <w:rsid w:val="00712F5A"/>
    <w:rsid w:val="007132D7"/>
    <w:rsid w:val="007136BA"/>
    <w:rsid w:val="007156C4"/>
    <w:rsid w:val="007174EE"/>
    <w:rsid w:val="00720AED"/>
    <w:rsid w:val="00720CE4"/>
    <w:rsid w:val="00721BB2"/>
    <w:rsid w:val="007237E8"/>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370"/>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B02"/>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5DA"/>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21CA"/>
    <w:rsid w:val="00942DAE"/>
    <w:rsid w:val="00942E79"/>
    <w:rsid w:val="009433E5"/>
    <w:rsid w:val="00943AAA"/>
    <w:rsid w:val="009443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1861"/>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096"/>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6430"/>
    <w:rsid w:val="00BB6931"/>
    <w:rsid w:val="00BB6A53"/>
    <w:rsid w:val="00BB6B31"/>
    <w:rsid w:val="00BC15A4"/>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782"/>
    <w:rsid w:val="00BF27E1"/>
    <w:rsid w:val="00BF2825"/>
    <w:rsid w:val="00BF3830"/>
    <w:rsid w:val="00BF394D"/>
    <w:rsid w:val="00BF3A83"/>
    <w:rsid w:val="00BF6172"/>
    <w:rsid w:val="00BF639F"/>
    <w:rsid w:val="00C0058C"/>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6CFA"/>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E33"/>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1B"/>
    <w:rsid w:val="00EC3290"/>
    <w:rsid w:val="00EC355E"/>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A52"/>
    <w:rsid w:val="00F12DAD"/>
    <w:rsid w:val="00F136F7"/>
    <w:rsid w:val="00F1450A"/>
    <w:rsid w:val="00F14E79"/>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1941"/>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AF8C-70AF-4347-ABB3-2B0F9666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6</Pages>
  <Words>2622</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33</cp:revision>
  <cp:lastPrinted>2009-04-22T07:01:00Z</cp:lastPrinted>
  <dcterms:created xsi:type="dcterms:W3CDTF">2022-07-29T02:41:00Z</dcterms:created>
  <dcterms:modified xsi:type="dcterms:W3CDTF">2022-08-09T07:30:00Z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(3)Vc7bqaQtELggUtLuJHweIWvVwdp72dvhucU+IRMT2l3MybSXDM7HdzwjHVXBce2BFDEzWKvt
1DMMwNVHZ2hOPpCq8O4sJOcCiO/DJAqdo/UBrMcxNwmHnrLG5IrATla4KmUw1kbOw5Eg01mH
nM27YOjk6rAjQFE2xaLws8zltX32O3bjbbnYM2tClaQCjKsxp/er5YsouzMsVvskm9E2zxNH
r5pWB7gtKHrf8yI3Eg</vt:lpwstr>
  </property>
  <property fmtid="{D5CDD505-2E9C-101B-9397-08002B2CF9AE}" pid="17" name="_2015_ms_pID_7253431">
    <vt:lpwstr>Y5D4BeVWkVOAC/hnPMBo+D1oRlhDDtNFE9UpOatrPswj5OgQZZqwxG
/Z2UPtL0KTxeC/aOjG9GEmiQH/+sPHIf+ib/eSMGvrE3G9XSiYNN2TN+uYW/z8W9oQ8z/RVb
CneLsmkM98kkfiUOiP/K0oCzdTHSswsiDbj8S3m517PJxxkXeF0DRWa0jGDfdbnCE8/QFQxu
rd5ibLAqaK0Dut42V/PrRpoavRIrZqzy3jbX</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1656300093</vt:lpwstr>
  </property>
</Properties>
</file>